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E558F" w:rsidR="0025317E" w:rsidP="009E2F02" w:rsidRDefault="0025317E" w14:paraId="4F4B8994" w14:textId="77777777">
      <w:pPr>
        <w:tabs>
          <w:tab w:val="left" w:pos="1260"/>
        </w:tabs>
        <w:jc w:val="center"/>
        <w:rPr>
          <w:rFonts w:ascii="Garamond" w:hAnsi="Garamond"/>
          <w:smallCaps/>
        </w:rPr>
      </w:pPr>
      <w:r w:rsidRPr="001E558F">
        <w:rPr>
          <w:rFonts w:ascii="Garamond" w:hAnsi="Garamond"/>
          <w:smallCaps/>
        </w:rPr>
        <w:t>Curriculum Vitae</w:t>
      </w:r>
    </w:p>
    <w:p w:rsidRPr="001E558F" w:rsidR="00073DA1" w:rsidP="002A7706" w:rsidRDefault="002A7706" w14:paraId="1FE9CC15" w14:textId="77777777">
      <w:pPr>
        <w:jc w:val="center"/>
        <w:rPr>
          <w:rFonts w:ascii="Garamond" w:hAnsi="Garamond"/>
          <w:b/>
          <w:smallCaps/>
        </w:rPr>
      </w:pPr>
      <w:r w:rsidRPr="001E558F">
        <w:rPr>
          <w:rFonts w:ascii="Garamond" w:hAnsi="Garamond"/>
          <w:b/>
          <w:smallCaps/>
        </w:rPr>
        <w:t>Paul K. Gellert</w:t>
      </w:r>
    </w:p>
    <w:p w:rsidRPr="001E558F" w:rsidR="002A7706" w:rsidP="002A7706" w:rsidRDefault="00AE39B1" w14:paraId="674708E2" w14:textId="2F70EEFC">
      <w:pPr>
        <w:jc w:val="center"/>
        <w:rPr>
          <w:rFonts w:ascii="Garamond" w:hAnsi="Garamond"/>
        </w:rPr>
      </w:pPr>
      <w:r w:rsidRPr="3F10582A" w:rsidR="2CD9D994">
        <w:rPr>
          <w:rFonts w:ascii="Garamond" w:hAnsi="Garamond"/>
        </w:rPr>
        <w:t xml:space="preserve">December </w:t>
      </w:r>
      <w:r w:rsidRPr="3F10582A" w:rsidR="0093122D">
        <w:rPr>
          <w:rFonts w:ascii="Garamond" w:hAnsi="Garamond"/>
        </w:rPr>
        <w:t>2024</w:t>
      </w:r>
    </w:p>
    <w:p w:rsidRPr="001E558F" w:rsidR="004E778C" w:rsidP="002A7706" w:rsidRDefault="004E778C" w14:paraId="2B2CBC57" w14:textId="77777777">
      <w:pPr>
        <w:jc w:val="center"/>
        <w:rPr>
          <w:rFonts w:ascii="Garamond" w:hAnsi="Garamond"/>
        </w:rPr>
      </w:pPr>
    </w:p>
    <w:p w:rsidRPr="001E558F" w:rsidR="002A7706" w:rsidP="002A7706" w:rsidRDefault="002A7706" w14:paraId="6E422135" w14:textId="1C5181E6">
      <w:pPr>
        <w:jc w:val="center"/>
        <w:rPr>
          <w:rFonts w:ascii="Garamond" w:hAnsi="Garamond"/>
        </w:rPr>
      </w:pPr>
      <w:r w:rsidRPr="001E558F">
        <w:rPr>
          <w:rFonts w:ascii="Garamond" w:hAnsi="Garamond"/>
        </w:rPr>
        <w:t>Professor of Sociology</w:t>
      </w:r>
    </w:p>
    <w:p w:rsidRPr="001E558F" w:rsidR="002A7706" w:rsidP="002A7706" w:rsidRDefault="002A7706" w14:paraId="7A00D2A8" w14:textId="77777777">
      <w:pPr>
        <w:jc w:val="center"/>
        <w:rPr>
          <w:rFonts w:ascii="Garamond" w:hAnsi="Garamond"/>
        </w:rPr>
      </w:pPr>
      <w:r w:rsidRPr="001E558F">
        <w:rPr>
          <w:rFonts w:ascii="Garamond" w:hAnsi="Garamond"/>
        </w:rPr>
        <w:t>Director of Global Studies</w:t>
      </w:r>
    </w:p>
    <w:p w:rsidRPr="001E558F" w:rsidR="002A7706" w:rsidP="002A7706" w:rsidRDefault="002A7706" w14:paraId="0C9E6029" w14:textId="77777777">
      <w:pPr>
        <w:jc w:val="center"/>
        <w:rPr>
          <w:rFonts w:ascii="Garamond" w:hAnsi="Garamond"/>
        </w:rPr>
      </w:pPr>
      <w:r w:rsidRPr="001E558F">
        <w:rPr>
          <w:rFonts w:ascii="Garamond" w:hAnsi="Garamond"/>
        </w:rPr>
        <w:t>University of Tennessee, Knoxville</w:t>
      </w:r>
    </w:p>
    <w:p w:rsidR="002A7706" w:rsidP="002A7706" w:rsidRDefault="002A7706" w14:paraId="32DBB261" w14:textId="77777777">
      <w:pPr>
        <w:jc w:val="center"/>
        <w:rPr>
          <w:rFonts w:ascii="Garamond" w:hAnsi="Garamond"/>
        </w:rPr>
      </w:pPr>
    </w:p>
    <w:p w:rsidRPr="001E558F" w:rsidR="00D274E0" w:rsidP="002A7706" w:rsidRDefault="00D274E0" w14:paraId="2C1F2857" w14:textId="77777777">
      <w:pPr>
        <w:jc w:val="center"/>
        <w:rPr>
          <w:rFonts w:ascii="Garamond" w:hAnsi="Garamond"/>
        </w:rPr>
      </w:pPr>
    </w:p>
    <w:p w:rsidRPr="001E558F" w:rsidR="004E778C" w:rsidP="002A7706" w:rsidRDefault="002A7706" w14:paraId="6F565B35" w14:textId="7C41C33F">
      <w:pPr>
        <w:rPr>
          <w:rFonts w:ascii="Garamond" w:hAnsi="Garamond"/>
        </w:rPr>
      </w:pPr>
      <w:r w:rsidRPr="001E558F">
        <w:rPr>
          <w:rFonts w:ascii="Garamond" w:hAnsi="Garamond"/>
          <w:b/>
        </w:rPr>
        <w:t>CONTACT INFORMATION</w:t>
      </w:r>
    </w:p>
    <w:p w:rsidRPr="001E558F" w:rsidR="002A7706" w:rsidP="004E778C" w:rsidRDefault="0025317E" w14:paraId="5EF5FD3C" w14:textId="77777777">
      <w:pPr>
        <w:ind w:firstLine="432"/>
        <w:rPr>
          <w:rFonts w:ascii="Garamond" w:hAnsi="Garamond"/>
        </w:rPr>
      </w:pPr>
      <w:r w:rsidRPr="001E558F">
        <w:rPr>
          <w:rFonts w:ascii="Garamond" w:hAnsi="Garamond"/>
        </w:rPr>
        <w:t>Department of Sociology</w:t>
      </w:r>
    </w:p>
    <w:p w:rsidRPr="001E558F" w:rsidR="004E778C" w:rsidP="004E778C" w:rsidRDefault="004E778C" w14:paraId="1E00BFBD" w14:textId="77777777">
      <w:pPr>
        <w:ind w:firstLine="432"/>
        <w:rPr>
          <w:rFonts w:ascii="Garamond" w:hAnsi="Garamond"/>
        </w:rPr>
      </w:pPr>
      <w:r w:rsidRPr="001E558F">
        <w:rPr>
          <w:rFonts w:ascii="Garamond" w:hAnsi="Garamond"/>
        </w:rPr>
        <w:t>911 McClung Tower</w:t>
      </w:r>
    </w:p>
    <w:p w:rsidRPr="001E558F" w:rsidR="0025317E" w:rsidP="004E778C" w:rsidRDefault="0025317E" w14:paraId="1DC88071" w14:textId="77777777">
      <w:pPr>
        <w:ind w:firstLine="432"/>
        <w:rPr>
          <w:rFonts w:ascii="Garamond" w:hAnsi="Garamond"/>
        </w:rPr>
      </w:pPr>
      <w:r w:rsidRPr="001E558F">
        <w:rPr>
          <w:rFonts w:ascii="Garamond" w:hAnsi="Garamond"/>
        </w:rPr>
        <w:t>University of Tennessee</w:t>
      </w:r>
    </w:p>
    <w:p w:rsidR="0025317E" w:rsidP="004E778C" w:rsidRDefault="0025317E" w14:paraId="2FF42D2B" w14:textId="77777777">
      <w:pPr>
        <w:ind w:firstLine="432"/>
        <w:rPr>
          <w:rFonts w:ascii="Garamond" w:hAnsi="Garamond"/>
        </w:rPr>
      </w:pPr>
      <w:r w:rsidRPr="001E558F">
        <w:rPr>
          <w:rFonts w:ascii="Garamond" w:hAnsi="Garamond"/>
        </w:rPr>
        <w:t>Knoxville, TN 37996</w:t>
      </w:r>
    </w:p>
    <w:p w:rsidRPr="001E558F" w:rsidR="00D274E0" w:rsidP="004E778C" w:rsidRDefault="00D274E0" w14:paraId="1EF235A4" w14:textId="772E1585">
      <w:pPr>
        <w:ind w:firstLine="432"/>
        <w:rPr>
          <w:rFonts w:ascii="Garamond" w:hAnsi="Garamond"/>
        </w:rPr>
      </w:pPr>
      <w:r>
        <w:rPr>
          <w:rFonts w:ascii="Garamond" w:hAnsi="Garamond"/>
        </w:rPr>
        <w:t>865-974-</w:t>
      </w:r>
      <w:r w:rsidR="007A1F71">
        <w:rPr>
          <w:rFonts w:ascii="Garamond" w:hAnsi="Garamond"/>
        </w:rPr>
        <w:t>6021</w:t>
      </w:r>
    </w:p>
    <w:p w:rsidR="00270C56" w:rsidP="00270C56" w:rsidRDefault="00000000" w14:paraId="3AE51DD8" w14:textId="77777777">
      <w:pPr>
        <w:ind w:firstLine="432"/>
        <w:rPr>
          <w:rStyle w:val="Hyperlink"/>
          <w:rFonts w:ascii="Garamond" w:hAnsi="Garamond"/>
        </w:rPr>
      </w:pPr>
      <w:hyperlink w:history="1" r:id="rId8">
        <w:r w:rsidRPr="001E558F" w:rsidR="0025317E">
          <w:rPr>
            <w:rStyle w:val="Hyperlink"/>
            <w:rFonts w:ascii="Garamond" w:hAnsi="Garamond"/>
          </w:rPr>
          <w:t>pgellert@utk.edu</w:t>
        </w:r>
      </w:hyperlink>
    </w:p>
    <w:p w:rsidRPr="00270C56" w:rsidR="00270C56" w:rsidP="00270C56" w:rsidRDefault="00000000" w14:paraId="4475E5D0" w14:textId="557F5F9D">
      <w:pPr>
        <w:ind w:firstLine="432"/>
        <w:rPr>
          <w:rFonts w:ascii="Garamond" w:hAnsi="Garamond"/>
          <w:color w:val="0000FF" w:themeColor="hyperlink"/>
          <w:u w:val="single"/>
        </w:rPr>
      </w:pPr>
      <w:hyperlink w:history="1" r:id="rId9">
        <w:r w:rsidRPr="009D7E27" w:rsidR="00270C56">
          <w:rPr>
            <w:rStyle w:val="Hyperlink"/>
          </w:rPr>
          <w:t>https://orcid.org/0000-0002-1832-0120</w:t>
        </w:r>
      </w:hyperlink>
      <w:r w:rsidR="00270C56">
        <w:t xml:space="preserve"> </w:t>
      </w:r>
    </w:p>
    <w:p w:rsidRPr="001E558F" w:rsidR="004E778C" w:rsidP="002A7706" w:rsidRDefault="004E778C" w14:paraId="1E84DD08" w14:textId="77777777">
      <w:pPr>
        <w:rPr>
          <w:rFonts w:ascii="Garamond" w:hAnsi="Garamond"/>
        </w:rPr>
      </w:pPr>
    </w:p>
    <w:p w:rsidRPr="001E558F" w:rsidR="0025317E" w:rsidP="002A7706" w:rsidRDefault="0025317E" w14:paraId="73362CB2" w14:textId="55DF8D6F">
      <w:pPr>
        <w:rPr>
          <w:rFonts w:ascii="Garamond" w:hAnsi="Garamond"/>
        </w:rPr>
      </w:pPr>
      <w:r w:rsidRPr="001E558F">
        <w:rPr>
          <w:rFonts w:ascii="Garamond" w:hAnsi="Garamond"/>
          <w:b/>
        </w:rPr>
        <w:t>EDUCATION AND PROFESSIONAL HISTORY</w:t>
      </w:r>
    </w:p>
    <w:p w:rsidRPr="001E558F" w:rsidR="0025317E" w:rsidP="002A7706" w:rsidRDefault="0025317E" w14:paraId="005DAD5E" w14:textId="77777777">
      <w:pPr>
        <w:rPr>
          <w:rFonts w:ascii="Garamond" w:hAnsi="Garamond"/>
          <w:b/>
        </w:rPr>
      </w:pPr>
      <w:r w:rsidRPr="001E558F">
        <w:rPr>
          <w:rFonts w:ascii="Garamond" w:hAnsi="Garamond"/>
          <w:b/>
        </w:rPr>
        <w:t>Education</w:t>
      </w:r>
    </w:p>
    <w:p w:rsidRPr="001E558F" w:rsidR="0025317E" w:rsidP="0025317E" w:rsidRDefault="0025317E" w14:paraId="24D096A3" w14:textId="4CBD2FB3">
      <w:pPr>
        <w:tabs>
          <w:tab w:val="left" w:pos="1080"/>
        </w:tabs>
        <w:rPr>
          <w:rFonts w:ascii="Garamond" w:hAnsi="Garamond"/>
        </w:rPr>
      </w:pPr>
      <w:r w:rsidRPr="001E558F">
        <w:rPr>
          <w:rFonts w:ascii="Garamond" w:hAnsi="Garamond"/>
        </w:rPr>
        <w:t>1998</w:t>
      </w:r>
      <w:r w:rsidRPr="001E558F">
        <w:rPr>
          <w:rFonts w:ascii="Garamond" w:hAnsi="Garamond"/>
        </w:rPr>
        <w:tab/>
      </w:r>
      <w:r w:rsidRPr="001E558F">
        <w:rPr>
          <w:rFonts w:ascii="Garamond" w:hAnsi="Garamond"/>
        </w:rPr>
        <w:tab/>
      </w:r>
      <w:r w:rsidRPr="001E558F">
        <w:rPr>
          <w:rFonts w:ascii="Garamond" w:hAnsi="Garamond"/>
        </w:rPr>
        <w:t>Ph.D., Sociology, University of Wisconsin-Madison</w:t>
      </w:r>
    </w:p>
    <w:p w:rsidRPr="001E558F" w:rsidR="0025317E" w:rsidP="0025317E" w:rsidRDefault="0025317E" w14:paraId="4F123C61" w14:textId="77777777">
      <w:pPr>
        <w:tabs>
          <w:tab w:val="left" w:pos="1080"/>
        </w:tabs>
        <w:rPr>
          <w:rFonts w:ascii="Garamond" w:hAnsi="Garamond"/>
        </w:rPr>
      </w:pPr>
      <w:r w:rsidRPr="001E558F">
        <w:rPr>
          <w:rFonts w:ascii="Garamond" w:hAnsi="Garamond"/>
        </w:rPr>
        <w:t>1992</w:t>
      </w:r>
      <w:r w:rsidRPr="001E558F">
        <w:rPr>
          <w:rFonts w:ascii="Garamond" w:hAnsi="Garamond"/>
        </w:rPr>
        <w:tab/>
      </w:r>
      <w:r w:rsidRPr="001E558F">
        <w:rPr>
          <w:rFonts w:ascii="Garamond" w:hAnsi="Garamond"/>
        </w:rPr>
        <w:tab/>
      </w:r>
      <w:r w:rsidRPr="001E558F">
        <w:rPr>
          <w:rFonts w:ascii="Garamond" w:hAnsi="Garamond"/>
        </w:rPr>
        <w:t>M.S., Sociology, University of Wisconsin-Madison</w:t>
      </w:r>
    </w:p>
    <w:p w:rsidRPr="001E558F" w:rsidR="0025317E" w:rsidP="0025317E" w:rsidRDefault="0025317E" w14:paraId="09A32F88" w14:textId="79CFAF02">
      <w:pPr>
        <w:tabs>
          <w:tab w:val="left" w:pos="1080"/>
        </w:tabs>
        <w:rPr>
          <w:rFonts w:ascii="Garamond" w:hAnsi="Garamond"/>
        </w:rPr>
      </w:pPr>
      <w:r w:rsidRPr="001E558F">
        <w:rPr>
          <w:rFonts w:ascii="Garamond" w:hAnsi="Garamond"/>
        </w:rPr>
        <w:t>1987</w:t>
      </w:r>
      <w:r w:rsidRPr="001E558F">
        <w:rPr>
          <w:rFonts w:ascii="Garamond" w:hAnsi="Garamond"/>
        </w:rPr>
        <w:tab/>
      </w:r>
      <w:r w:rsidRPr="001E558F">
        <w:rPr>
          <w:rFonts w:ascii="Garamond" w:hAnsi="Garamond"/>
        </w:rPr>
        <w:tab/>
      </w:r>
      <w:r w:rsidRPr="001E558F" w:rsidR="00C54071">
        <w:rPr>
          <w:rFonts w:ascii="Garamond" w:hAnsi="Garamond"/>
        </w:rPr>
        <w:t>A.B. (</w:t>
      </w:r>
      <w:r w:rsidRPr="001E558F">
        <w:rPr>
          <w:rFonts w:ascii="Garamond" w:hAnsi="Garamond"/>
        </w:rPr>
        <w:t>with distinction</w:t>
      </w:r>
      <w:r w:rsidRPr="001E558F" w:rsidR="00C54071">
        <w:rPr>
          <w:rFonts w:ascii="Garamond" w:hAnsi="Garamond"/>
        </w:rPr>
        <w:t>)</w:t>
      </w:r>
      <w:r w:rsidR="000E6C42">
        <w:rPr>
          <w:rFonts w:ascii="Garamond" w:hAnsi="Garamond"/>
        </w:rPr>
        <w:t xml:space="preserve">, Political Science; </w:t>
      </w:r>
      <w:r w:rsidRPr="001E558F" w:rsidR="000E6C42">
        <w:rPr>
          <w:rFonts w:ascii="Garamond" w:hAnsi="Garamond"/>
        </w:rPr>
        <w:t>Minor, Economics</w:t>
      </w:r>
      <w:r w:rsidR="000E6C42">
        <w:rPr>
          <w:rFonts w:ascii="Garamond" w:hAnsi="Garamond"/>
        </w:rPr>
        <w:t xml:space="preserve">, </w:t>
      </w:r>
      <w:r w:rsidRPr="001E558F">
        <w:rPr>
          <w:rFonts w:ascii="Garamond" w:hAnsi="Garamond"/>
        </w:rPr>
        <w:t>Stanford University</w:t>
      </w:r>
    </w:p>
    <w:p w:rsidR="0025317E" w:rsidP="002A7706" w:rsidRDefault="0025317E" w14:paraId="7A48C2EB" w14:textId="2F79E3D4">
      <w:pPr>
        <w:rPr>
          <w:rFonts w:ascii="Garamond" w:hAnsi="Garamond"/>
        </w:rPr>
      </w:pPr>
      <w:r w:rsidRPr="001E558F">
        <w:rPr>
          <w:rFonts w:ascii="Garamond" w:hAnsi="Garamond"/>
          <w:b/>
        </w:rPr>
        <w:tab/>
      </w:r>
      <w:r w:rsidRPr="001E558F">
        <w:rPr>
          <w:rFonts w:ascii="Garamond" w:hAnsi="Garamond"/>
          <w:b/>
        </w:rPr>
        <w:tab/>
      </w:r>
      <w:r w:rsidRPr="001E558F">
        <w:rPr>
          <w:rFonts w:ascii="Garamond" w:hAnsi="Garamond"/>
          <w:b/>
        </w:rPr>
        <w:tab/>
      </w:r>
    </w:p>
    <w:p w:rsidR="007A0D6B" w:rsidP="002A7706" w:rsidRDefault="007A0D6B" w14:paraId="64835EC4" w14:textId="48DBA9DB">
      <w:pPr>
        <w:rPr>
          <w:rFonts w:ascii="Garamond" w:hAnsi="Garamond"/>
          <w:b/>
        </w:rPr>
      </w:pPr>
      <w:r>
        <w:rPr>
          <w:rFonts w:ascii="Garamond" w:hAnsi="Garamond"/>
          <w:b/>
        </w:rPr>
        <w:t>Languages</w:t>
      </w:r>
    </w:p>
    <w:p w:rsidR="007A0D6B" w:rsidP="007A0D6B" w:rsidRDefault="007A0D6B" w14:paraId="3974692D" w14:textId="77777777">
      <w:pPr>
        <w:ind w:left="288" w:hanging="288"/>
        <w:rPr>
          <w:rFonts w:ascii="Garamond" w:hAnsi="Garamond"/>
        </w:rPr>
      </w:pPr>
      <w:r>
        <w:rPr>
          <w:rFonts w:ascii="Garamond" w:hAnsi="Garamond"/>
        </w:rPr>
        <w:t>English:</w:t>
      </w:r>
      <w:r>
        <w:rPr>
          <w:rFonts w:ascii="Garamond" w:hAnsi="Garamond"/>
        </w:rPr>
        <w:tab/>
      </w:r>
      <w:r>
        <w:rPr>
          <w:rFonts w:ascii="Garamond" w:hAnsi="Garamond"/>
        </w:rPr>
        <w:t>Native</w:t>
      </w:r>
    </w:p>
    <w:p w:rsidRPr="007A0D6B" w:rsidR="007A0D6B" w:rsidP="007A0D6B" w:rsidRDefault="007A0D6B" w14:paraId="41F3B1A6" w14:textId="77777777">
      <w:pPr>
        <w:ind w:left="288" w:hanging="288"/>
        <w:rPr>
          <w:rFonts w:ascii="Garamond" w:hAnsi="Garamond"/>
        </w:rPr>
      </w:pPr>
      <w:r w:rsidRPr="007A0D6B">
        <w:rPr>
          <w:rFonts w:ascii="Garamond" w:hAnsi="Garamond"/>
        </w:rPr>
        <w:t xml:space="preserve">Indonesian: </w:t>
      </w:r>
      <w:r w:rsidRPr="007A0D6B">
        <w:rPr>
          <w:rFonts w:ascii="Garamond" w:hAnsi="Garamond"/>
        </w:rPr>
        <w:tab/>
      </w:r>
      <w:r w:rsidRPr="007A0D6B">
        <w:rPr>
          <w:rFonts w:ascii="Garamond" w:hAnsi="Garamond"/>
        </w:rPr>
        <w:t>Fluent speaking, reading and writing</w:t>
      </w:r>
    </w:p>
    <w:p w:rsidRPr="007A0D6B" w:rsidR="007A0D6B" w:rsidP="007A0D6B" w:rsidRDefault="007A0D6B" w14:paraId="3CF30007" w14:textId="77777777">
      <w:pPr>
        <w:ind w:left="288" w:hanging="288"/>
        <w:rPr>
          <w:rFonts w:ascii="Garamond" w:hAnsi="Garamond"/>
        </w:rPr>
      </w:pPr>
      <w:r w:rsidRPr="007A0D6B">
        <w:rPr>
          <w:rFonts w:ascii="Garamond" w:hAnsi="Garamond"/>
        </w:rPr>
        <w:t xml:space="preserve">Javanese: </w:t>
      </w:r>
      <w:r w:rsidRPr="007A0D6B">
        <w:rPr>
          <w:rFonts w:ascii="Garamond" w:hAnsi="Garamond"/>
        </w:rPr>
        <w:tab/>
      </w:r>
      <w:r w:rsidRPr="007A0D6B">
        <w:rPr>
          <w:rFonts w:ascii="Garamond" w:hAnsi="Garamond"/>
        </w:rPr>
        <w:t xml:space="preserve">Proficient speaking </w:t>
      </w:r>
    </w:p>
    <w:p w:rsidRPr="007A0D6B" w:rsidR="007A0D6B" w:rsidP="007A0D6B" w:rsidRDefault="007A0D6B" w14:paraId="5154D466" w14:textId="77777777">
      <w:pPr>
        <w:ind w:left="288" w:hanging="288"/>
        <w:rPr>
          <w:rFonts w:ascii="Garamond" w:hAnsi="Garamond"/>
        </w:rPr>
      </w:pPr>
      <w:r w:rsidRPr="007A0D6B">
        <w:rPr>
          <w:rFonts w:ascii="Garamond" w:hAnsi="Garamond"/>
        </w:rPr>
        <w:t>Spanish</w:t>
      </w:r>
      <w:r w:rsidRPr="007A0D6B">
        <w:rPr>
          <w:rFonts w:ascii="Garamond" w:hAnsi="Garamond"/>
        </w:rPr>
        <w:tab/>
      </w:r>
      <w:r w:rsidRPr="007A0D6B">
        <w:rPr>
          <w:rFonts w:ascii="Garamond" w:hAnsi="Garamond"/>
        </w:rPr>
        <w:t>Intermediate speaking and reading</w:t>
      </w:r>
    </w:p>
    <w:p w:rsidRPr="007A0D6B" w:rsidR="007A0D6B" w:rsidP="002A7706" w:rsidRDefault="007A0D6B" w14:paraId="1ED768C9" w14:textId="77777777">
      <w:pPr>
        <w:rPr>
          <w:rFonts w:ascii="Garamond" w:hAnsi="Garamond"/>
          <w:b/>
        </w:rPr>
      </w:pPr>
    </w:p>
    <w:p w:rsidRPr="001E558F" w:rsidR="00C54071" w:rsidP="002A7706" w:rsidRDefault="00C54071" w14:paraId="546AA835" w14:textId="77777777">
      <w:pPr>
        <w:rPr>
          <w:rFonts w:ascii="Garamond" w:hAnsi="Garamond"/>
        </w:rPr>
      </w:pPr>
      <w:r w:rsidRPr="001E558F">
        <w:rPr>
          <w:rFonts w:ascii="Garamond" w:hAnsi="Garamond"/>
          <w:b/>
        </w:rPr>
        <w:t>Areas of Expertise</w:t>
      </w:r>
    </w:p>
    <w:p w:rsidRPr="001E558F" w:rsidR="00C54071" w:rsidP="002A7706" w:rsidRDefault="00C54071" w14:paraId="1AC3D664" w14:textId="77777777">
      <w:pPr>
        <w:rPr>
          <w:rFonts w:ascii="Garamond" w:hAnsi="Garamond"/>
        </w:rPr>
      </w:pPr>
      <w:r w:rsidRPr="001E558F">
        <w:rPr>
          <w:rFonts w:ascii="Garamond" w:hAnsi="Garamond"/>
        </w:rPr>
        <w:t>Political Economy of Natural Resources and Development; Comparative-Historical Sociology; Economic Sociology; Environmental Sociology; Southeast Asia (Indonesia)</w:t>
      </w:r>
    </w:p>
    <w:p w:rsidRPr="001E558F" w:rsidR="00C54071" w:rsidP="002A7706" w:rsidRDefault="00C54071" w14:paraId="66048BB3" w14:textId="77777777">
      <w:pPr>
        <w:rPr>
          <w:rFonts w:ascii="Garamond" w:hAnsi="Garamond"/>
          <w:b/>
        </w:rPr>
      </w:pPr>
    </w:p>
    <w:p w:rsidRPr="001E558F" w:rsidR="0025317E" w:rsidP="002A7706" w:rsidRDefault="0025317E" w14:paraId="577035E8" w14:textId="77777777">
      <w:pPr>
        <w:rPr>
          <w:rFonts w:ascii="Garamond" w:hAnsi="Garamond"/>
        </w:rPr>
      </w:pPr>
      <w:r w:rsidRPr="50B27176" w:rsidR="0025317E">
        <w:rPr>
          <w:rFonts w:ascii="Garamond" w:hAnsi="Garamond"/>
          <w:b w:val="1"/>
          <w:bCs w:val="1"/>
        </w:rPr>
        <w:t>Professional and Academic Positions</w:t>
      </w:r>
    </w:p>
    <w:p w:rsidR="43F331BF" w:rsidP="50B27176" w:rsidRDefault="43F331BF" w14:paraId="5F075EFE" w14:textId="5F601F17">
      <w:pPr>
        <w:rPr>
          <w:rFonts w:ascii="Garamond" w:hAnsi="Garamond"/>
        </w:rPr>
      </w:pPr>
      <w:r w:rsidRPr="50B27176" w:rsidR="43F331BF">
        <w:rPr>
          <w:rFonts w:ascii="Garamond" w:hAnsi="Garamond"/>
        </w:rPr>
        <w:t>2025</w:t>
      </w:r>
      <w:r>
        <w:tab/>
      </w:r>
      <w:r>
        <w:tab/>
      </w:r>
      <w:r w:rsidRPr="50B27176" w:rsidR="43F331BF">
        <w:rPr>
          <w:rFonts w:ascii="Garamond" w:hAnsi="Garamond"/>
        </w:rPr>
        <w:t xml:space="preserve">Visiting Research Scholar, Earth and Environmental Sciences, CUNY Graduate </w:t>
      </w:r>
      <w:r>
        <w:tab/>
      </w:r>
      <w:r>
        <w:tab/>
      </w:r>
      <w:r w:rsidRPr="50B27176" w:rsidR="43F331BF">
        <w:rPr>
          <w:rFonts w:ascii="Garamond" w:hAnsi="Garamond"/>
        </w:rPr>
        <w:t>Center</w:t>
      </w:r>
    </w:p>
    <w:p w:rsidRPr="00F34AE4" w:rsidR="00F34AE4" w:rsidP="00F34AE4" w:rsidRDefault="00F34AE4" w14:paraId="00DB4DEC" w14:textId="77777777">
      <w:pPr>
        <w:rPr>
          <w:rFonts w:ascii="Garamond" w:hAnsi="Garamond"/>
        </w:rPr>
      </w:pPr>
      <w:r w:rsidRPr="00F34AE4">
        <w:rPr>
          <w:rFonts w:ascii="Garamond" w:hAnsi="Garamond"/>
        </w:rPr>
        <w:t>2022-</w:t>
      </w:r>
      <w:r w:rsidRPr="00F34AE4">
        <w:rPr>
          <w:rFonts w:ascii="Garamond" w:hAnsi="Garamond"/>
        </w:rPr>
        <w:tab/>
      </w:r>
      <w:r w:rsidRPr="00F34AE4">
        <w:rPr>
          <w:rFonts w:ascii="Garamond" w:hAnsi="Garamond"/>
        </w:rPr>
        <w:tab/>
      </w:r>
      <w:r w:rsidRPr="00F34AE4">
        <w:rPr>
          <w:rFonts w:ascii="Garamond" w:hAnsi="Garamond"/>
        </w:rPr>
        <w:t>Professor, Department of Sociology, University of Tennessee</w:t>
      </w:r>
    </w:p>
    <w:p w:rsidRPr="001E558F" w:rsidR="007A1F71" w:rsidP="007A1F71" w:rsidRDefault="007A1F71" w14:paraId="11D72F55" w14:textId="77777777">
      <w:pPr>
        <w:rPr>
          <w:rFonts w:ascii="Garamond" w:hAnsi="Garamond"/>
        </w:rPr>
      </w:pPr>
      <w:r w:rsidRPr="001E558F">
        <w:rPr>
          <w:rFonts w:ascii="Garamond" w:hAnsi="Garamond"/>
        </w:rPr>
        <w:t>2018-</w:t>
      </w:r>
      <w:r>
        <w:rPr>
          <w:rFonts w:ascii="Garamond" w:hAnsi="Garamond"/>
        </w:rPr>
        <w:t>24</w:t>
      </w:r>
      <w:r w:rsidRPr="001E558F">
        <w:rPr>
          <w:rFonts w:ascii="Garamond" w:hAnsi="Garamond"/>
        </w:rPr>
        <w:tab/>
      </w:r>
      <w:r w:rsidRPr="001E558F">
        <w:rPr>
          <w:rFonts w:ascii="Garamond" w:hAnsi="Garamond"/>
        </w:rPr>
        <w:t>Director of Global St</w:t>
      </w:r>
      <w:r>
        <w:rPr>
          <w:rFonts w:ascii="Garamond" w:hAnsi="Garamond"/>
        </w:rPr>
        <w:t>udies, University of Tennessee</w:t>
      </w:r>
    </w:p>
    <w:p w:rsidRPr="00F34AE4" w:rsidR="00F34AE4" w:rsidP="00F34AE4" w:rsidRDefault="00F34AE4" w14:paraId="7849093C" w14:textId="51EB544C">
      <w:pPr>
        <w:rPr>
          <w:rFonts w:ascii="Garamond" w:hAnsi="Garamond"/>
        </w:rPr>
      </w:pPr>
      <w:r w:rsidRPr="50B27176" w:rsidR="00F34AE4">
        <w:rPr>
          <w:rFonts w:ascii="Garamond" w:hAnsi="Garamond"/>
        </w:rPr>
        <w:t>2010-22</w:t>
      </w:r>
      <w:r>
        <w:tab/>
      </w:r>
      <w:r w:rsidRPr="50B27176" w:rsidR="00F34AE4">
        <w:rPr>
          <w:rFonts w:ascii="Garamond" w:hAnsi="Garamond"/>
        </w:rPr>
        <w:t>Associate Professor, Department of Sociology, University of Tennessee</w:t>
      </w:r>
    </w:p>
    <w:p w:rsidR="00C823A1" w:rsidP="002306AB" w:rsidRDefault="00C823A1" w14:paraId="7C587A9E" w14:textId="18E08462">
      <w:pPr>
        <w:ind w:left="1440" w:hanging="1440"/>
        <w:rPr>
          <w:rFonts w:ascii="Garamond" w:hAnsi="Garamond"/>
        </w:rPr>
      </w:pPr>
      <w:r>
        <w:rPr>
          <w:rFonts w:ascii="Garamond" w:hAnsi="Garamond"/>
        </w:rPr>
        <w:t>2019</w:t>
      </w:r>
      <w:r w:rsidR="006D657E">
        <w:rPr>
          <w:rFonts w:ascii="Garamond" w:hAnsi="Garamond"/>
        </w:rPr>
        <w:t>-20</w:t>
      </w:r>
      <w:r>
        <w:rPr>
          <w:rFonts w:ascii="Garamond" w:hAnsi="Garamond"/>
        </w:rPr>
        <w:tab/>
      </w:r>
      <w:r w:rsidR="006D657E">
        <w:rPr>
          <w:rFonts w:ascii="Garamond" w:hAnsi="Garamond"/>
        </w:rPr>
        <w:t xml:space="preserve">Acting </w:t>
      </w:r>
      <w:r>
        <w:rPr>
          <w:rFonts w:ascii="Garamond" w:hAnsi="Garamond"/>
        </w:rPr>
        <w:t>Associate Director, Center for the Study of Social Justice, University of Tennessee</w:t>
      </w:r>
    </w:p>
    <w:p w:rsidRPr="001E558F" w:rsidR="002306AB" w:rsidP="002306AB" w:rsidRDefault="002306AB" w14:paraId="16C75188" w14:textId="77777777">
      <w:pPr>
        <w:ind w:left="1440" w:hanging="1440"/>
        <w:rPr>
          <w:rFonts w:ascii="Garamond" w:hAnsi="Garamond"/>
        </w:rPr>
      </w:pPr>
      <w:r w:rsidRPr="001E558F">
        <w:rPr>
          <w:rFonts w:ascii="Garamond" w:hAnsi="Garamond"/>
        </w:rPr>
        <w:t>2017-18</w:t>
      </w:r>
      <w:r w:rsidRPr="001E558F">
        <w:rPr>
          <w:rFonts w:ascii="Garamond" w:hAnsi="Garamond"/>
        </w:rPr>
        <w:tab/>
      </w:r>
      <w:r w:rsidRPr="001E558F">
        <w:rPr>
          <w:rFonts w:ascii="Garamond" w:hAnsi="Garamond"/>
        </w:rPr>
        <w:t xml:space="preserve">Affiliated Fellow, Royal Institute for Southeast Asian and Caribbean Studies (KITLV), Leiden, the Netherlands </w:t>
      </w:r>
    </w:p>
    <w:p w:rsidR="000C4D03" w:rsidP="0025317E" w:rsidRDefault="000C4D03" w14:paraId="5986F49E" w14:textId="29F15420">
      <w:pPr>
        <w:rPr>
          <w:rFonts w:ascii="Garamond" w:hAnsi="Garamond"/>
        </w:rPr>
      </w:pPr>
      <w:r>
        <w:rPr>
          <w:rFonts w:ascii="Garamond" w:hAnsi="Garamond"/>
        </w:rPr>
        <w:t>2011-15</w:t>
      </w:r>
      <w:r>
        <w:rPr>
          <w:rFonts w:ascii="Garamond" w:hAnsi="Garamond"/>
        </w:rPr>
        <w:tab/>
      </w:r>
      <w:r>
        <w:rPr>
          <w:rFonts w:ascii="Garamond" w:hAnsi="Garamond"/>
        </w:rPr>
        <w:t xml:space="preserve">Director of Graduate Studies, Sociology, </w:t>
      </w:r>
      <w:r w:rsidRPr="000C4D03">
        <w:rPr>
          <w:rFonts w:ascii="Garamond" w:hAnsi="Garamond"/>
        </w:rPr>
        <w:t>University of Tennessee</w:t>
      </w:r>
      <w:r>
        <w:rPr>
          <w:rFonts w:ascii="Garamond" w:hAnsi="Garamond"/>
        </w:rPr>
        <w:t>, Knoxville</w:t>
      </w:r>
    </w:p>
    <w:p w:rsidRPr="001E558F" w:rsidR="002306AB" w:rsidP="0025317E" w:rsidRDefault="002306AB" w14:paraId="778F821B" w14:textId="77777777">
      <w:pPr>
        <w:rPr>
          <w:rFonts w:ascii="Garamond" w:hAnsi="Garamond"/>
        </w:rPr>
      </w:pPr>
      <w:r w:rsidRPr="001E558F">
        <w:rPr>
          <w:rFonts w:ascii="Garamond" w:hAnsi="Garamond"/>
        </w:rPr>
        <w:t>2014</w:t>
      </w:r>
      <w:r w:rsidRPr="001E558F">
        <w:rPr>
          <w:rFonts w:ascii="Garamond" w:hAnsi="Garamond"/>
        </w:rPr>
        <w:tab/>
      </w:r>
      <w:r w:rsidRPr="001E558F">
        <w:rPr>
          <w:rFonts w:ascii="Garamond" w:hAnsi="Garamond"/>
        </w:rPr>
        <w:tab/>
      </w:r>
      <w:r w:rsidRPr="001E558F">
        <w:rPr>
          <w:rFonts w:ascii="Garamond" w:hAnsi="Garamond"/>
        </w:rPr>
        <w:t>Consultant, Center for International Forestry Research, Indonesia</w:t>
      </w:r>
    </w:p>
    <w:p w:rsidRPr="001E558F" w:rsidR="002306AB" w:rsidP="002306AB" w:rsidRDefault="002306AB" w14:paraId="577F2C62" w14:textId="77777777">
      <w:pPr>
        <w:rPr>
          <w:rFonts w:ascii="Garamond" w:hAnsi="Garamond"/>
        </w:rPr>
      </w:pPr>
      <w:r w:rsidRPr="001E558F">
        <w:rPr>
          <w:rFonts w:ascii="Garamond" w:hAnsi="Garamond"/>
        </w:rPr>
        <w:t>2010-</w:t>
      </w:r>
      <w:r w:rsidRPr="001E558F">
        <w:rPr>
          <w:rFonts w:ascii="Garamond" w:hAnsi="Garamond"/>
        </w:rPr>
        <w:tab/>
      </w:r>
      <w:r w:rsidRPr="001E558F">
        <w:rPr>
          <w:rFonts w:ascii="Garamond" w:hAnsi="Garamond"/>
        </w:rPr>
        <w:tab/>
      </w:r>
      <w:r w:rsidRPr="001E558F">
        <w:rPr>
          <w:rFonts w:ascii="Garamond" w:hAnsi="Garamond"/>
        </w:rPr>
        <w:t>Fellow, Center for the Study of Social Justice, University of Tennessee</w:t>
      </w:r>
    </w:p>
    <w:p w:rsidRPr="001E558F" w:rsidR="002306AB" w:rsidP="002306AB" w:rsidRDefault="002306AB" w14:paraId="44D69F11" w14:textId="77777777">
      <w:pPr>
        <w:ind w:left="1440" w:hanging="1440"/>
        <w:rPr>
          <w:rFonts w:ascii="Garamond" w:hAnsi="Garamond"/>
        </w:rPr>
      </w:pPr>
      <w:r w:rsidRPr="001E558F">
        <w:rPr>
          <w:rFonts w:ascii="Garamond" w:hAnsi="Garamond"/>
        </w:rPr>
        <w:t>2010-11</w:t>
      </w:r>
      <w:r w:rsidRPr="001E558F">
        <w:rPr>
          <w:rFonts w:ascii="Garamond" w:hAnsi="Garamond"/>
        </w:rPr>
        <w:tab/>
      </w:r>
      <w:r w:rsidRPr="001E558F">
        <w:rPr>
          <w:rFonts w:ascii="Garamond" w:hAnsi="Garamond"/>
        </w:rPr>
        <w:t>Visiting Professor and Fulbright Fellow, Department of International Relations, Paramadina University, Jakarta, Indonesia</w:t>
      </w:r>
    </w:p>
    <w:p w:rsidRPr="001E558F" w:rsidR="002306AB" w:rsidP="002306AB" w:rsidRDefault="002306AB" w14:paraId="59283634" w14:textId="77777777">
      <w:pPr>
        <w:rPr>
          <w:rFonts w:ascii="Garamond" w:hAnsi="Garamond"/>
        </w:rPr>
      </w:pPr>
      <w:r w:rsidRPr="001E558F">
        <w:rPr>
          <w:rFonts w:ascii="Garamond" w:hAnsi="Garamond"/>
        </w:rPr>
        <w:t>2007</w:t>
      </w:r>
      <w:r w:rsidRPr="001E558F">
        <w:rPr>
          <w:rFonts w:ascii="Garamond" w:hAnsi="Garamond"/>
        </w:rPr>
        <w:tab/>
      </w:r>
      <w:r w:rsidRPr="001E558F">
        <w:rPr>
          <w:rFonts w:ascii="Garamond" w:hAnsi="Garamond"/>
        </w:rPr>
        <w:tab/>
      </w:r>
      <w:r w:rsidRPr="001E558F">
        <w:rPr>
          <w:rFonts w:ascii="Garamond" w:hAnsi="Garamond"/>
        </w:rPr>
        <w:t>Visiting Fellow, Department of Sociology, University of Indonesia</w:t>
      </w:r>
    </w:p>
    <w:p w:rsidRPr="001E558F" w:rsidR="0025317E" w:rsidP="0025317E" w:rsidRDefault="0025317E" w14:paraId="76B4443A" w14:textId="77777777">
      <w:pPr>
        <w:rPr>
          <w:rFonts w:ascii="Garamond" w:hAnsi="Garamond"/>
        </w:rPr>
      </w:pPr>
      <w:r w:rsidRPr="001E558F">
        <w:rPr>
          <w:rFonts w:ascii="Garamond" w:hAnsi="Garamond"/>
        </w:rPr>
        <w:t>2005-10</w:t>
      </w:r>
      <w:r w:rsidRPr="001E558F">
        <w:rPr>
          <w:rFonts w:ascii="Garamond" w:hAnsi="Garamond"/>
        </w:rPr>
        <w:tab/>
      </w:r>
      <w:r w:rsidRPr="001E558F">
        <w:rPr>
          <w:rFonts w:ascii="Garamond" w:hAnsi="Garamond"/>
        </w:rPr>
        <w:t>Assistant Professor, Department of Sociology, University of Tennessee</w:t>
      </w:r>
    </w:p>
    <w:p w:rsidRPr="001E558F" w:rsidR="002306AB" w:rsidP="002306AB" w:rsidRDefault="002306AB" w14:paraId="7CAA4F04" w14:textId="77777777">
      <w:pPr>
        <w:ind w:left="1440" w:hanging="1440"/>
        <w:rPr>
          <w:rFonts w:ascii="Garamond" w:hAnsi="Garamond"/>
        </w:rPr>
      </w:pPr>
      <w:r w:rsidRPr="001E558F">
        <w:rPr>
          <w:rFonts w:ascii="Garamond" w:hAnsi="Garamond"/>
        </w:rPr>
        <w:t>2005</w:t>
      </w:r>
      <w:r w:rsidRPr="001E558F">
        <w:rPr>
          <w:rFonts w:ascii="Garamond" w:hAnsi="Garamond"/>
        </w:rPr>
        <w:tab/>
      </w:r>
      <w:r w:rsidRPr="001E558F">
        <w:rPr>
          <w:rFonts w:ascii="Garamond" w:hAnsi="Garamond"/>
        </w:rPr>
        <w:t xml:space="preserve">Visiting Fellow and SSRC/Japan Foundation Abe </w:t>
      </w:r>
      <w:proofErr w:type="gramStart"/>
      <w:r w:rsidRPr="001E558F">
        <w:rPr>
          <w:rFonts w:ascii="Garamond" w:hAnsi="Garamond"/>
        </w:rPr>
        <w:t>Fellow ,</w:t>
      </w:r>
      <w:proofErr w:type="gramEnd"/>
      <w:r w:rsidRPr="001E558F">
        <w:rPr>
          <w:rFonts w:ascii="Garamond" w:hAnsi="Garamond"/>
        </w:rPr>
        <w:t xml:space="preserve"> Institute of Asian Cultures, Sophia University, Tokyo, Japan</w:t>
      </w:r>
    </w:p>
    <w:p w:rsidRPr="001E558F" w:rsidR="002306AB" w:rsidP="002306AB" w:rsidRDefault="002306AB" w14:paraId="2CA646AA" w14:textId="77777777">
      <w:pPr>
        <w:ind w:left="1440" w:hanging="1440"/>
        <w:rPr>
          <w:rFonts w:ascii="Garamond" w:hAnsi="Garamond"/>
        </w:rPr>
      </w:pPr>
      <w:r w:rsidRPr="001E558F">
        <w:rPr>
          <w:rFonts w:ascii="Garamond" w:hAnsi="Garamond"/>
        </w:rPr>
        <w:t>2004-05</w:t>
      </w:r>
      <w:r w:rsidRPr="001E558F">
        <w:rPr>
          <w:rFonts w:ascii="Garamond" w:hAnsi="Garamond"/>
        </w:rPr>
        <w:tab/>
      </w:r>
      <w:r w:rsidRPr="001E558F">
        <w:rPr>
          <w:rFonts w:ascii="Garamond" w:hAnsi="Garamond"/>
        </w:rPr>
        <w:t>Visiting Scientist and SSRC/Japan Foundation Abe Fellow, Center for International Forestry Research, Bogor, Indonesia</w:t>
      </w:r>
    </w:p>
    <w:p w:rsidRPr="001E558F" w:rsidR="0025317E" w:rsidP="0025317E" w:rsidRDefault="0025317E" w14:paraId="01F1A521" w14:textId="77777777">
      <w:pPr>
        <w:ind w:left="1440" w:hanging="1440"/>
        <w:rPr>
          <w:rFonts w:ascii="Garamond" w:hAnsi="Garamond"/>
        </w:rPr>
      </w:pPr>
      <w:r w:rsidRPr="001E558F">
        <w:rPr>
          <w:rFonts w:ascii="Garamond" w:hAnsi="Garamond"/>
        </w:rPr>
        <w:t>1998-04</w:t>
      </w:r>
      <w:r w:rsidRPr="001E558F">
        <w:rPr>
          <w:rFonts w:ascii="Garamond" w:hAnsi="Garamond"/>
        </w:rPr>
        <w:tab/>
      </w:r>
      <w:r w:rsidRPr="001E558F">
        <w:rPr>
          <w:rFonts w:ascii="Garamond" w:hAnsi="Garamond"/>
        </w:rPr>
        <w:t xml:space="preserve">Assistant Professor, Department of Development Sociology, Cornell University </w:t>
      </w:r>
    </w:p>
    <w:p w:rsidRPr="001E558F" w:rsidR="0025317E" w:rsidP="0025317E" w:rsidRDefault="0025317E" w14:paraId="2E588D66" w14:textId="77777777">
      <w:pPr>
        <w:rPr>
          <w:rFonts w:ascii="Garamond" w:hAnsi="Garamond"/>
        </w:rPr>
      </w:pPr>
      <w:r w:rsidRPr="001E558F">
        <w:rPr>
          <w:rFonts w:ascii="Garamond" w:hAnsi="Garamond"/>
        </w:rPr>
        <w:t>1997</w:t>
      </w:r>
      <w:r w:rsidRPr="001E558F">
        <w:rPr>
          <w:rFonts w:ascii="Garamond" w:hAnsi="Garamond"/>
        </w:rPr>
        <w:tab/>
      </w:r>
      <w:r w:rsidRPr="001E558F">
        <w:rPr>
          <w:rFonts w:ascii="Garamond" w:hAnsi="Garamond"/>
        </w:rPr>
        <w:tab/>
      </w:r>
      <w:r w:rsidRPr="001E558F">
        <w:rPr>
          <w:rFonts w:ascii="Garamond" w:hAnsi="Garamond"/>
        </w:rPr>
        <w:t>Lecturer, Department of Development Sociology, Cornell University</w:t>
      </w:r>
    </w:p>
    <w:p w:rsidRPr="001E558F" w:rsidR="0025317E" w:rsidP="0025317E" w:rsidRDefault="0025317E" w14:paraId="1635548E" w14:textId="7A0DAF15">
      <w:pPr>
        <w:rPr>
          <w:rFonts w:ascii="Garamond" w:hAnsi="Garamond"/>
        </w:rPr>
      </w:pPr>
      <w:r w:rsidRPr="001E558F">
        <w:rPr>
          <w:rFonts w:ascii="Garamond" w:hAnsi="Garamond"/>
        </w:rPr>
        <w:t>199</w:t>
      </w:r>
      <w:r w:rsidR="003B7EF1">
        <w:rPr>
          <w:rFonts w:ascii="Garamond" w:hAnsi="Garamond"/>
        </w:rPr>
        <w:t>6</w:t>
      </w:r>
      <w:r w:rsidR="00BF39E4">
        <w:rPr>
          <w:rFonts w:ascii="Garamond" w:hAnsi="Garamond"/>
        </w:rPr>
        <w:t>-9</w:t>
      </w:r>
      <w:r w:rsidRPr="001E558F">
        <w:rPr>
          <w:rFonts w:ascii="Garamond" w:hAnsi="Garamond"/>
        </w:rPr>
        <w:t>7</w:t>
      </w:r>
      <w:r w:rsidRPr="001E558F">
        <w:rPr>
          <w:rFonts w:ascii="Garamond" w:hAnsi="Garamond"/>
        </w:rPr>
        <w:tab/>
      </w:r>
      <w:r w:rsidRPr="001E558F">
        <w:rPr>
          <w:rFonts w:ascii="Garamond" w:hAnsi="Garamond"/>
        </w:rPr>
        <w:t>Lecturer, International Studies</w:t>
      </w:r>
      <w:r w:rsidR="00BF39E4">
        <w:rPr>
          <w:rFonts w:ascii="Garamond" w:hAnsi="Garamond"/>
        </w:rPr>
        <w:t xml:space="preserve"> and Sociology</w:t>
      </w:r>
      <w:r w:rsidRPr="001E558F">
        <w:rPr>
          <w:rFonts w:ascii="Garamond" w:hAnsi="Garamond"/>
        </w:rPr>
        <w:t>, University of Wisconsin-Madison</w:t>
      </w:r>
    </w:p>
    <w:p w:rsidRPr="001E558F" w:rsidR="00C56736" w:rsidP="0025317E" w:rsidRDefault="00C56736" w14:paraId="7FEAB3AF" w14:textId="77777777">
      <w:pPr>
        <w:rPr>
          <w:rFonts w:ascii="Garamond" w:hAnsi="Garamond"/>
        </w:rPr>
      </w:pPr>
    </w:p>
    <w:p w:rsidRPr="001E558F" w:rsidR="00C56736" w:rsidP="00C56736" w:rsidRDefault="00C56736" w14:paraId="0BEF33D2" w14:textId="0210D941">
      <w:pPr>
        <w:rPr>
          <w:rFonts w:ascii="Garamond" w:hAnsi="Garamond"/>
        </w:rPr>
      </w:pPr>
      <w:r w:rsidRPr="001E558F">
        <w:rPr>
          <w:rFonts w:ascii="Garamond" w:hAnsi="Garamond"/>
          <w:b/>
        </w:rPr>
        <w:t>Editorships</w:t>
      </w:r>
    </w:p>
    <w:p w:rsidRPr="00207F2F" w:rsidR="00207F2F" w:rsidP="00207F2F" w:rsidRDefault="00207F2F" w14:paraId="0124B1B7" w14:textId="64CE7182">
      <w:pPr>
        <w:ind w:left="432" w:hanging="432"/>
        <w:rPr>
          <w:rFonts w:ascii="Garamond" w:hAnsi="Garamond"/>
        </w:rPr>
      </w:pPr>
      <w:r>
        <w:rPr>
          <w:rFonts w:ascii="Garamond" w:hAnsi="Garamond"/>
        </w:rPr>
        <w:t xml:space="preserve">International Advisory Board, Studies in the Political Economy of Public Policy, </w:t>
      </w:r>
      <w:r>
        <w:rPr>
          <w:rFonts w:ascii="Garamond" w:hAnsi="Garamond"/>
          <w:i/>
        </w:rPr>
        <w:t>Palgrave MacMillan</w:t>
      </w:r>
      <w:r w:rsidR="00F23B7E">
        <w:rPr>
          <w:rFonts w:ascii="Garamond" w:hAnsi="Garamond"/>
        </w:rPr>
        <w:t>, 2019</w:t>
      </w:r>
      <w:r>
        <w:rPr>
          <w:rFonts w:ascii="Garamond" w:hAnsi="Garamond"/>
        </w:rPr>
        <w:t>-present</w:t>
      </w:r>
    </w:p>
    <w:p w:rsidRPr="001E558F" w:rsidR="00C56736" w:rsidP="00C56736" w:rsidRDefault="00C56736" w14:paraId="72A3BD54" w14:textId="77777777">
      <w:pPr>
        <w:rPr>
          <w:rFonts w:ascii="Garamond" w:hAnsi="Garamond"/>
        </w:rPr>
      </w:pPr>
      <w:r w:rsidRPr="001E558F">
        <w:rPr>
          <w:rFonts w:ascii="Garamond" w:hAnsi="Garamond"/>
        </w:rPr>
        <w:t xml:space="preserve">Editorial Board, </w:t>
      </w:r>
      <w:r w:rsidRPr="001E558F">
        <w:rPr>
          <w:rFonts w:ascii="Garamond" w:hAnsi="Garamond"/>
          <w:i/>
        </w:rPr>
        <w:t>Journal of Contemporary Asia</w:t>
      </w:r>
      <w:r w:rsidRPr="001E558F">
        <w:rPr>
          <w:rFonts w:ascii="Garamond" w:hAnsi="Garamond"/>
        </w:rPr>
        <w:t>, 2015-present</w:t>
      </w:r>
    </w:p>
    <w:p w:rsidR="00C56736" w:rsidP="0025317E" w:rsidRDefault="00C56736" w14:paraId="245AEF6D" w14:textId="5E3B940A">
      <w:pPr>
        <w:rPr>
          <w:rFonts w:ascii="Garamond" w:hAnsi="Garamond"/>
        </w:rPr>
      </w:pPr>
      <w:r w:rsidRPr="001E558F">
        <w:rPr>
          <w:rFonts w:ascii="Garamond" w:hAnsi="Garamond"/>
        </w:rPr>
        <w:t xml:space="preserve">Editorial Board, </w:t>
      </w:r>
      <w:r w:rsidRPr="001E558F">
        <w:rPr>
          <w:rFonts w:ascii="Garamond" w:hAnsi="Garamond"/>
          <w:i/>
        </w:rPr>
        <w:t>Journal of World-Systems Research</w:t>
      </w:r>
      <w:r w:rsidRPr="001E558F">
        <w:rPr>
          <w:rFonts w:ascii="Garamond" w:hAnsi="Garamond"/>
        </w:rPr>
        <w:t>, 2008-present</w:t>
      </w:r>
    </w:p>
    <w:p w:rsidRPr="001E558F" w:rsidR="00BF39E4" w:rsidP="0025317E" w:rsidRDefault="00BF39E4" w14:paraId="79A9A027" w14:textId="77777777">
      <w:pPr>
        <w:rPr>
          <w:rFonts w:ascii="Garamond" w:hAnsi="Garamond"/>
        </w:rPr>
      </w:pPr>
    </w:p>
    <w:p w:rsidRPr="001E558F" w:rsidR="0025317E" w:rsidP="0025317E" w:rsidRDefault="002306AB" w14:paraId="4F9FE5E3" w14:textId="77777777">
      <w:pPr>
        <w:rPr>
          <w:rFonts w:ascii="Garamond" w:hAnsi="Garamond"/>
        </w:rPr>
      </w:pPr>
      <w:r w:rsidRPr="001E558F">
        <w:rPr>
          <w:rFonts w:ascii="Garamond" w:hAnsi="Garamond"/>
          <w:b/>
        </w:rPr>
        <w:t>Honors and Awards</w:t>
      </w:r>
    </w:p>
    <w:p w:rsidR="00D17699" w:rsidP="005266ED" w:rsidRDefault="00D17699" w14:paraId="591544C3" w14:textId="6671A409">
      <w:pPr>
        <w:ind w:left="1440" w:hanging="1440"/>
        <w:rPr>
          <w:rFonts w:ascii="Garamond" w:hAnsi="Garamond"/>
          <w:bCs/>
        </w:rPr>
      </w:pPr>
      <w:r>
        <w:rPr>
          <w:rFonts w:ascii="Garamond" w:hAnsi="Garamond"/>
          <w:bCs/>
        </w:rPr>
        <w:t>2023</w:t>
      </w:r>
      <w:r>
        <w:rPr>
          <w:rFonts w:ascii="Garamond" w:hAnsi="Garamond"/>
          <w:bCs/>
        </w:rPr>
        <w:tab/>
      </w:r>
      <w:r w:rsidRPr="005266ED" w:rsidR="005266ED">
        <w:rPr>
          <w:rFonts w:ascii="Garamond" w:hAnsi="Garamond"/>
          <w:bCs/>
        </w:rPr>
        <w:t>Global Catalyst Teaching and Service Award</w:t>
      </w:r>
      <w:r w:rsidR="005266ED">
        <w:rPr>
          <w:rFonts w:ascii="Garamond" w:hAnsi="Garamond"/>
          <w:bCs/>
        </w:rPr>
        <w:t xml:space="preserve">, University of Tennessee </w:t>
      </w:r>
    </w:p>
    <w:p w:rsidRPr="00C425DC" w:rsidR="00C425DC" w:rsidP="00C425DC" w:rsidRDefault="00C425DC" w14:paraId="7E41BDD0" w14:textId="2D84C20D">
      <w:pPr>
        <w:ind w:left="1440" w:hanging="1440"/>
        <w:rPr>
          <w:rFonts w:ascii="Garamond" w:hAnsi="Garamond"/>
          <w:bCs/>
        </w:rPr>
      </w:pPr>
      <w:r w:rsidRPr="00C425DC">
        <w:rPr>
          <w:rFonts w:ascii="Garamond" w:hAnsi="Garamond"/>
          <w:bCs/>
        </w:rPr>
        <w:t>2022</w:t>
      </w:r>
      <w:r w:rsidRPr="00C425DC">
        <w:rPr>
          <w:rFonts w:ascii="Garamond" w:hAnsi="Garamond"/>
          <w:bCs/>
        </w:rPr>
        <w:tab/>
      </w:r>
      <w:r w:rsidRPr="00C425DC">
        <w:rPr>
          <w:rFonts w:ascii="Garamond" w:hAnsi="Garamond"/>
          <w:bCs/>
        </w:rPr>
        <w:t>Advising Award, College of Arts and Sciences, University of Tennessee</w:t>
      </w:r>
    </w:p>
    <w:p w:rsidR="00921942" w:rsidP="00BF0732" w:rsidRDefault="00921942" w14:paraId="4DB568EA" w14:textId="5D9BCAE3">
      <w:pPr>
        <w:ind w:left="1440" w:hanging="1440"/>
        <w:rPr>
          <w:rFonts w:ascii="Garamond" w:hAnsi="Garamond"/>
          <w:bCs/>
        </w:rPr>
      </w:pPr>
      <w:r>
        <w:rPr>
          <w:rFonts w:ascii="Garamond" w:hAnsi="Garamond"/>
          <w:bCs/>
        </w:rPr>
        <w:t>2020</w:t>
      </w:r>
      <w:r>
        <w:rPr>
          <w:rFonts w:ascii="Garamond" w:hAnsi="Garamond"/>
          <w:bCs/>
        </w:rPr>
        <w:tab/>
      </w:r>
      <w:r>
        <w:rPr>
          <w:rFonts w:ascii="Garamond" w:hAnsi="Garamond"/>
          <w:bCs/>
        </w:rPr>
        <w:t xml:space="preserve">Nominated for </w:t>
      </w:r>
      <w:r w:rsidR="00844EF7">
        <w:rPr>
          <w:rFonts w:ascii="Garamond" w:hAnsi="Garamond"/>
          <w:bCs/>
        </w:rPr>
        <w:t>Chancellor’s Honors Excellence in Undergraduate Advising Award</w:t>
      </w:r>
    </w:p>
    <w:p w:rsidR="00844EF7" w:rsidP="00BF0732" w:rsidRDefault="00844EF7" w14:paraId="654B49BB" w14:textId="0C9EBFC0">
      <w:pPr>
        <w:ind w:left="1440" w:hanging="1440"/>
        <w:rPr>
          <w:rFonts w:ascii="Garamond" w:hAnsi="Garamond"/>
          <w:bCs/>
        </w:rPr>
      </w:pPr>
      <w:r>
        <w:rPr>
          <w:rFonts w:ascii="Garamond" w:hAnsi="Garamond"/>
          <w:bCs/>
        </w:rPr>
        <w:t xml:space="preserve">2019 </w:t>
      </w:r>
      <w:r>
        <w:rPr>
          <w:rFonts w:ascii="Garamond" w:hAnsi="Garamond"/>
          <w:bCs/>
        </w:rPr>
        <w:tab/>
      </w:r>
      <w:r>
        <w:rPr>
          <w:rFonts w:ascii="Garamond" w:hAnsi="Garamond"/>
          <w:bCs/>
        </w:rPr>
        <w:t>Nominated for Chancellor’s Honors Excellence in Graduate Mentoring Award</w:t>
      </w:r>
    </w:p>
    <w:p w:rsidRPr="001E558F" w:rsidR="00C54071" w:rsidP="00BF0732" w:rsidRDefault="00BF0732" w14:paraId="444325A2" w14:textId="1005E881">
      <w:pPr>
        <w:ind w:left="1440" w:hanging="1440"/>
        <w:rPr>
          <w:rFonts w:ascii="Garamond" w:hAnsi="Garamond"/>
        </w:rPr>
      </w:pPr>
      <w:r w:rsidRPr="001E558F">
        <w:rPr>
          <w:rFonts w:ascii="Garamond" w:hAnsi="Garamond"/>
          <w:bCs/>
        </w:rPr>
        <w:t>2013-17</w:t>
      </w:r>
      <w:r w:rsidRPr="001E558F">
        <w:rPr>
          <w:rFonts w:ascii="Garamond" w:hAnsi="Garamond"/>
          <w:bCs/>
        </w:rPr>
        <w:tab/>
      </w:r>
      <w:r w:rsidRPr="001E558F">
        <w:rPr>
          <w:rFonts w:ascii="Garamond" w:hAnsi="Garamond"/>
          <w:bCs/>
        </w:rPr>
        <w:t xml:space="preserve">Jefferson Prize, Chancellor’s Honor Award, University of Tennessee </w:t>
      </w:r>
    </w:p>
    <w:p w:rsidRPr="001E558F" w:rsidR="00BF0732" w:rsidP="00C81B4E" w:rsidRDefault="00C54071" w14:paraId="5F078E78" w14:textId="77777777">
      <w:pPr>
        <w:ind w:left="1440" w:hanging="1440"/>
        <w:rPr>
          <w:rFonts w:ascii="Garamond" w:hAnsi="Garamond"/>
        </w:rPr>
      </w:pPr>
      <w:r w:rsidRPr="001E558F">
        <w:rPr>
          <w:rFonts w:ascii="Garamond" w:hAnsi="Garamond"/>
        </w:rPr>
        <w:t>2010-11</w:t>
      </w:r>
      <w:r w:rsidRPr="001E558F">
        <w:rPr>
          <w:rFonts w:ascii="Garamond" w:hAnsi="Garamond"/>
        </w:rPr>
        <w:tab/>
      </w:r>
      <w:r w:rsidRPr="001E558F">
        <w:rPr>
          <w:rFonts w:ascii="Garamond" w:hAnsi="Garamond"/>
        </w:rPr>
        <w:t>Fulbright Senior Scholar Award (Indonesia), US Department of State, Council for International Exchange of Scholars</w:t>
      </w:r>
    </w:p>
    <w:p w:rsidRPr="001E558F" w:rsidR="00BF0732" w:rsidP="00BF0732" w:rsidRDefault="00BF0732" w14:paraId="3FF16A89" w14:textId="77777777">
      <w:pPr>
        <w:ind w:left="1440" w:hanging="1440"/>
        <w:rPr>
          <w:rFonts w:ascii="Garamond" w:hAnsi="Garamond"/>
        </w:rPr>
      </w:pPr>
      <w:r w:rsidRPr="001E558F">
        <w:rPr>
          <w:rFonts w:ascii="Garamond" w:hAnsi="Garamond"/>
        </w:rPr>
        <w:t>2003-05</w:t>
      </w:r>
      <w:r w:rsidRPr="001E558F">
        <w:rPr>
          <w:rFonts w:ascii="Garamond" w:hAnsi="Garamond"/>
        </w:rPr>
        <w:tab/>
      </w:r>
      <w:r w:rsidRPr="001E558F">
        <w:rPr>
          <w:rFonts w:ascii="Garamond" w:hAnsi="Garamond"/>
        </w:rPr>
        <w:t xml:space="preserve">Abe Fellowship, Japan Foundation Center for Global Partnership, Social Science Research Council and American Council of Learned </w:t>
      </w:r>
      <w:r w:rsidRPr="001E558F" w:rsidR="00C81B4E">
        <w:rPr>
          <w:rFonts w:ascii="Garamond" w:hAnsi="Garamond"/>
        </w:rPr>
        <w:t>Societies</w:t>
      </w:r>
    </w:p>
    <w:p w:rsidRPr="001E558F" w:rsidR="002306AB" w:rsidP="00BF0732" w:rsidRDefault="00BF0732" w14:paraId="2B90D48D" w14:textId="77777777">
      <w:pPr>
        <w:ind w:left="1440" w:hanging="1440"/>
        <w:rPr>
          <w:rFonts w:ascii="Garamond" w:hAnsi="Garamond"/>
        </w:rPr>
      </w:pPr>
      <w:r w:rsidRPr="001E558F">
        <w:rPr>
          <w:rFonts w:ascii="Garamond" w:hAnsi="Garamond"/>
        </w:rPr>
        <w:t>1995-96</w:t>
      </w:r>
      <w:r w:rsidRPr="001E558F">
        <w:rPr>
          <w:rFonts w:ascii="Garamond" w:hAnsi="Garamond"/>
        </w:rPr>
        <w:tab/>
      </w:r>
      <w:r w:rsidRPr="001E558F">
        <w:rPr>
          <w:rFonts w:ascii="Garamond" w:hAnsi="Garamond"/>
        </w:rPr>
        <w:t xml:space="preserve">HEA Title VI Foreign Language and Area Studies (FLAS) Fellowship </w:t>
      </w:r>
    </w:p>
    <w:p w:rsidRPr="001E558F" w:rsidR="00BF0732" w:rsidP="0025317E" w:rsidRDefault="00BF0732" w14:paraId="6E36E356" w14:textId="77777777">
      <w:pPr>
        <w:rPr>
          <w:rFonts w:ascii="Garamond" w:hAnsi="Garamond"/>
        </w:rPr>
      </w:pPr>
      <w:r w:rsidRPr="001E558F">
        <w:rPr>
          <w:rFonts w:ascii="Garamond" w:hAnsi="Garamond"/>
        </w:rPr>
        <w:t>1994-95</w:t>
      </w:r>
      <w:r w:rsidRPr="001E558F">
        <w:rPr>
          <w:rFonts w:ascii="Garamond" w:hAnsi="Garamond"/>
        </w:rPr>
        <w:tab/>
      </w:r>
      <w:r w:rsidRPr="001E558F">
        <w:rPr>
          <w:rFonts w:ascii="Garamond" w:hAnsi="Garamond"/>
        </w:rPr>
        <w:t xml:space="preserve">J. William Fulbright Foreign Scholarship Board Fellowship </w:t>
      </w:r>
    </w:p>
    <w:p w:rsidRPr="001E558F" w:rsidR="00C81B4E" w:rsidP="00C81B4E" w:rsidRDefault="00C81B4E" w14:paraId="4ABC4A56" w14:textId="77777777">
      <w:pPr>
        <w:rPr>
          <w:rFonts w:ascii="Garamond" w:hAnsi="Garamond"/>
          <w:i/>
        </w:rPr>
      </w:pPr>
      <w:r w:rsidRPr="001E558F">
        <w:rPr>
          <w:rFonts w:ascii="Garamond" w:hAnsi="Garamond"/>
        </w:rPr>
        <w:t>2010</w:t>
      </w:r>
      <w:r w:rsidRPr="001E558F">
        <w:rPr>
          <w:rFonts w:ascii="Garamond" w:hAnsi="Garamond"/>
        </w:rPr>
        <w:tab/>
      </w:r>
      <w:r w:rsidRPr="001E558F">
        <w:rPr>
          <w:rFonts w:ascii="Garamond" w:hAnsi="Garamond"/>
        </w:rPr>
        <w:tab/>
      </w:r>
      <w:r w:rsidRPr="001E558F">
        <w:rPr>
          <w:rFonts w:ascii="Garamond" w:hAnsi="Garamond"/>
        </w:rPr>
        <w:t xml:space="preserve">Quest Scholar of the Week, University of Tennessee </w:t>
      </w:r>
      <w:r w:rsidRPr="001E558F">
        <w:rPr>
          <w:rFonts w:ascii="Garamond" w:hAnsi="Garamond"/>
        </w:rPr>
        <w:tab/>
      </w:r>
      <w:r w:rsidRPr="001E558F">
        <w:rPr>
          <w:rFonts w:ascii="Garamond" w:hAnsi="Garamond"/>
        </w:rPr>
        <w:tab/>
      </w:r>
      <w:r w:rsidRPr="001E558F">
        <w:rPr>
          <w:rFonts w:ascii="Garamond" w:hAnsi="Garamond"/>
        </w:rPr>
        <w:tab/>
      </w:r>
      <w:r w:rsidRPr="001E558F">
        <w:rPr>
          <w:rFonts w:ascii="Garamond" w:hAnsi="Garamond"/>
        </w:rPr>
        <w:tab/>
      </w:r>
    </w:p>
    <w:p w:rsidRPr="001E558F" w:rsidR="00C81B4E" w:rsidP="00C81B4E" w:rsidRDefault="00C81B4E" w14:paraId="347C94E4" w14:textId="77777777">
      <w:pPr>
        <w:rPr>
          <w:rFonts w:ascii="Garamond" w:hAnsi="Garamond"/>
        </w:rPr>
      </w:pPr>
      <w:r w:rsidRPr="001E558F">
        <w:rPr>
          <w:rFonts w:ascii="Garamond" w:hAnsi="Garamond"/>
        </w:rPr>
        <w:t>1998</w:t>
      </w:r>
      <w:r w:rsidRPr="001E558F">
        <w:rPr>
          <w:rFonts w:ascii="Garamond" w:hAnsi="Garamond"/>
        </w:rPr>
        <w:tab/>
      </w:r>
      <w:r w:rsidRPr="001E558F">
        <w:rPr>
          <w:rFonts w:ascii="Garamond" w:hAnsi="Garamond"/>
        </w:rPr>
        <w:tab/>
      </w:r>
      <w:r w:rsidRPr="001E558F">
        <w:rPr>
          <w:rFonts w:ascii="Garamond" w:hAnsi="Garamond"/>
        </w:rPr>
        <w:t>Alpha Kappa Delta (International Sociological Honor Society)</w:t>
      </w:r>
    </w:p>
    <w:p w:rsidRPr="001E558F" w:rsidR="00C81B4E" w:rsidP="00C81B4E" w:rsidRDefault="00C81B4E" w14:paraId="2A68CBE4" w14:textId="77777777">
      <w:pPr>
        <w:rPr>
          <w:rFonts w:ascii="Garamond" w:hAnsi="Garamond"/>
        </w:rPr>
      </w:pPr>
      <w:r w:rsidRPr="001E558F">
        <w:rPr>
          <w:rFonts w:ascii="Garamond" w:hAnsi="Garamond"/>
        </w:rPr>
        <w:t xml:space="preserve">1987 </w:t>
      </w:r>
      <w:r w:rsidRPr="001E558F">
        <w:rPr>
          <w:rFonts w:ascii="Garamond" w:hAnsi="Garamond"/>
        </w:rPr>
        <w:tab/>
      </w:r>
      <w:r w:rsidRPr="001E558F">
        <w:rPr>
          <w:rFonts w:ascii="Garamond" w:hAnsi="Garamond"/>
        </w:rPr>
        <w:tab/>
      </w:r>
      <w:r w:rsidRPr="001E558F">
        <w:rPr>
          <w:rFonts w:ascii="Garamond" w:hAnsi="Garamond"/>
        </w:rPr>
        <w:t>Phi Beta Kappa</w:t>
      </w:r>
    </w:p>
    <w:p w:rsidR="00C81B4E" w:rsidP="00C81B4E" w:rsidRDefault="00C81B4E" w14:paraId="1162B43C" w14:textId="325D2492">
      <w:pPr>
        <w:rPr>
          <w:rFonts w:ascii="Garamond" w:hAnsi="Garamond"/>
        </w:rPr>
      </w:pPr>
    </w:p>
    <w:p w:rsidRPr="00DF3EE4" w:rsidR="00DF3EE4" w:rsidP="00DF3EE4" w:rsidRDefault="00DF3EE4" w14:paraId="575B4D6A" w14:textId="3AE848DB">
      <w:pPr>
        <w:rPr>
          <w:rFonts w:ascii="Garamond" w:hAnsi="Garamond"/>
          <w:b/>
          <w:bCs/>
        </w:rPr>
      </w:pPr>
      <w:r w:rsidRPr="00DF3EE4">
        <w:rPr>
          <w:rFonts w:ascii="Garamond" w:hAnsi="Garamond"/>
          <w:b/>
          <w:bCs/>
        </w:rPr>
        <w:t xml:space="preserve">Google Scholar (as of </w:t>
      </w:r>
      <w:r w:rsidR="0032475C">
        <w:rPr>
          <w:rFonts w:ascii="Garamond" w:hAnsi="Garamond"/>
          <w:b/>
          <w:bCs/>
        </w:rPr>
        <w:t>8</w:t>
      </w:r>
      <w:r w:rsidRPr="00DF3EE4">
        <w:rPr>
          <w:rFonts w:ascii="Garamond" w:hAnsi="Garamond"/>
          <w:b/>
          <w:bCs/>
        </w:rPr>
        <w:t>/</w:t>
      </w:r>
      <w:r w:rsidR="00F20095">
        <w:rPr>
          <w:rFonts w:ascii="Garamond" w:hAnsi="Garamond"/>
          <w:b/>
          <w:bCs/>
        </w:rPr>
        <w:t>26</w:t>
      </w:r>
      <w:r w:rsidRPr="00DF3EE4">
        <w:rPr>
          <w:rFonts w:ascii="Garamond" w:hAnsi="Garamond"/>
          <w:b/>
          <w:bCs/>
        </w:rPr>
        <w:t>/202</w:t>
      </w:r>
      <w:r w:rsidR="00F20095">
        <w:rPr>
          <w:rFonts w:ascii="Garamond" w:hAnsi="Garamond"/>
          <w:b/>
          <w:bCs/>
        </w:rPr>
        <w:t>4</w:t>
      </w:r>
      <w:r w:rsidRPr="00DF3EE4">
        <w:rPr>
          <w:rFonts w:ascii="Garamond" w:hAnsi="Garamond"/>
          <w:b/>
          <w:bCs/>
        </w:rPr>
        <w:t>)</w:t>
      </w:r>
      <w:r w:rsidRPr="00DF3EE4">
        <w:rPr>
          <w:rFonts w:ascii="Garamond" w:hAnsi="Garamond"/>
          <w:b/>
          <w:bCs/>
        </w:rPr>
        <w:tab/>
      </w:r>
      <w:r w:rsidRPr="00DF3EE4">
        <w:rPr>
          <w:rFonts w:ascii="Garamond" w:hAnsi="Garamond"/>
          <w:b/>
          <w:bCs/>
        </w:rPr>
        <w:tab/>
      </w:r>
      <w:r w:rsidRPr="00DF3EE4">
        <w:rPr>
          <w:rFonts w:ascii="Garamond" w:hAnsi="Garamond"/>
          <w:b/>
          <w:bCs/>
        </w:rPr>
        <w:t xml:space="preserve">Research Gate (as of </w:t>
      </w:r>
      <w:r w:rsidR="00F20095">
        <w:rPr>
          <w:rFonts w:ascii="Garamond" w:hAnsi="Garamond"/>
          <w:b/>
          <w:bCs/>
        </w:rPr>
        <w:t>8/26/2024</w:t>
      </w:r>
      <w:r w:rsidRPr="00DF3EE4">
        <w:rPr>
          <w:rFonts w:ascii="Garamond" w:hAnsi="Garamond"/>
          <w:b/>
          <w:bCs/>
        </w:rPr>
        <w:t>)</w:t>
      </w:r>
    </w:p>
    <w:p w:rsidRPr="00DF3EE4" w:rsidR="00DF3EE4" w:rsidP="00DF3EE4" w:rsidRDefault="00DF3EE4" w14:paraId="64B5C05C" w14:textId="11CB60C2">
      <w:pPr>
        <w:rPr>
          <w:rFonts w:ascii="Garamond" w:hAnsi="Garamond"/>
        </w:rPr>
      </w:pPr>
      <w:r w:rsidRPr="00DF3EE4">
        <w:rPr>
          <w:rFonts w:ascii="Garamond" w:hAnsi="Garamond"/>
        </w:rPr>
        <w:t xml:space="preserve">Total citations </w:t>
      </w:r>
      <w:r w:rsidRPr="00DF3EE4">
        <w:rPr>
          <w:rFonts w:ascii="Garamond" w:hAnsi="Garamond"/>
        </w:rPr>
        <w:tab/>
      </w:r>
      <w:r w:rsidR="00DA1E97">
        <w:rPr>
          <w:rFonts w:ascii="Garamond" w:hAnsi="Garamond"/>
        </w:rPr>
        <w:t>1</w:t>
      </w:r>
      <w:r w:rsidR="00410071">
        <w:rPr>
          <w:rFonts w:ascii="Garamond" w:hAnsi="Garamond"/>
        </w:rPr>
        <w:t>749</w:t>
      </w:r>
      <w:r w:rsidRPr="00DF3EE4">
        <w:rPr>
          <w:rFonts w:ascii="Garamond" w:hAnsi="Garamond"/>
        </w:rPr>
        <w:t xml:space="preserve"> (</w:t>
      </w:r>
      <w:r w:rsidR="00410071">
        <w:rPr>
          <w:rFonts w:ascii="Garamond" w:hAnsi="Garamond"/>
        </w:rPr>
        <w:t>930</w:t>
      </w:r>
      <w:r w:rsidRPr="00DF3EE4">
        <w:rPr>
          <w:rFonts w:ascii="Garamond" w:hAnsi="Garamond"/>
        </w:rPr>
        <w:t xml:space="preserve"> since 201</w:t>
      </w:r>
      <w:r w:rsidR="00410071">
        <w:rPr>
          <w:rFonts w:ascii="Garamond" w:hAnsi="Garamond"/>
        </w:rPr>
        <w:t>9</w:t>
      </w:r>
      <w:r w:rsidRPr="00DF3EE4">
        <w:rPr>
          <w:rFonts w:ascii="Garamond" w:hAnsi="Garamond"/>
        </w:rPr>
        <w:t>)</w:t>
      </w:r>
      <w:r w:rsidRPr="00DF3EE4">
        <w:rPr>
          <w:rFonts w:ascii="Garamond" w:hAnsi="Garamond"/>
        </w:rPr>
        <w:tab/>
      </w:r>
      <w:r w:rsidRPr="00DF3EE4">
        <w:rPr>
          <w:rFonts w:ascii="Garamond" w:hAnsi="Garamond"/>
        </w:rPr>
        <w:tab/>
      </w:r>
    </w:p>
    <w:p w:rsidRPr="00DF3EE4" w:rsidR="00DF3EE4" w:rsidP="00DF3EE4" w:rsidRDefault="00DF3EE4" w14:paraId="2BA175FF" w14:textId="19795C08">
      <w:pPr>
        <w:rPr>
          <w:rFonts w:ascii="Garamond" w:hAnsi="Garamond"/>
        </w:rPr>
      </w:pPr>
      <w:r w:rsidRPr="00DF3EE4">
        <w:rPr>
          <w:rFonts w:ascii="Garamond" w:hAnsi="Garamond"/>
        </w:rPr>
        <w:t> h-index</w:t>
      </w:r>
      <w:r w:rsidRPr="00DF3EE4">
        <w:rPr>
          <w:rFonts w:ascii="Garamond" w:hAnsi="Garamond"/>
        </w:rPr>
        <w:tab/>
      </w:r>
      <w:r w:rsidR="0032475C">
        <w:rPr>
          <w:rFonts w:ascii="Garamond" w:hAnsi="Garamond"/>
        </w:rPr>
        <w:t>2</w:t>
      </w:r>
      <w:r w:rsidR="004B40F4">
        <w:rPr>
          <w:rFonts w:ascii="Garamond" w:hAnsi="Garamond"/>
        </w:rPr>
        <w:t>1</w:t>
      </w:r>
      <w:r w:rsidRPr="00DF3EE4">
        <w:rPr>
          <w:rFonts w:ascii="Garamond" w:hAnsi="Garamond"/>
        </w:rPr>
        <w:t xml:space="preserve"> (1</w:t>
      </w:r>
      <w:r w:rsidR="004B40F4">
        <w:rPr>
          <w:rFonts w:ascii="Garamond" w:hAnsi="Garamond"/>
        </w:rPr>
        <w:t>6</w:t>
      </w:r>
      <w:r w:rsidRPr="00DF3EE4">
        <w:rPr>
          <w:rFonts w:ascii="Garamond" w:hAnsi="Garamond"/>
        </w:rPr>
        <w:t xml:space="preserve"> since 201</w:t>
      </w:r>
      <w:r w:rsidR="004B40F4">
        <w:rPr>
          <w:rFonts w:ascii="Garamond" w:hAnsi="Garamond"/>
        </w:rPr>
        <w:t>9</w:t>
      </w:r>
      <w:r w:rsidRPr="00DF3EE4">
        <w:rPr>
          <w:rFonts w:ascii="Garamond" w:hAnsi="Garamond"/>
        </w:rPr>
        <w:t>)</w:t>
      </w:r>
      <w:r w:rsidRPr="00DF3EE4">
        <w:rPr>
          <w:rFonts w:ascii="Garamond" w:hAnsi="Garamond"/>
        </w:rPr>
        <w:tab/>
      </w:r>
      <w:r w:rsidRPr="00DF3EE4">
        <w:rPr>
          <w:rFonts w:ascii="Garamond" w:hAnsi="Garamond"/>
        </w:rPr>
        <w:tab/>
      </w:r>
      <w:r w:rsidRPr="00DF3EE4">
        <w:rPr>
          <w:rFonts w:ascii="Garamond" w:hAnsi="Garamond"/>
        </w:rPr>
        <w:t xml:space="preserve">h-index </w:t>
      </w:r>
      <w:r w:rsidRPr="00DF3EE4">
        <w:rPr>
          <w:rFonts w:ascii="Garamond" w:hAnsi="Garamond"/>
        </w:rPr>
        <w:tab/>
      </w:r>
      <w:r w:rsidRPr="00DF3EE4">
        <w:rPr>
          <w:rFonts w:ascii="Garamond" w:hAnsi="Garamond"/>
        </w:rPr>
        <w:tab/>
      </w:r>
      <w:r w:rsidRPr="00DF3EE4">
        <w:rPr>
          <w:rFonts w:ascii="Garamond" w:hAnsi="Garamond"/>
        </w:rPr>
        <w:t>1</w:t>
      </w:r>
      <w:r w:rsidR="00364C4B">
        <w:rPr>
          <w:rFonts w:ascii="Garamond" w:hAnsi="Garamond"/>
        </w:rPr>
        <w:t>9</w:t>
      </w:r>
    </w:p>
    <w:p w:rsidRPr="00DF3EE4" w:rsidR="00DF3EE4" w:rsidP="00DF3EE4" w:rsidRDefault="00DF3EE4" w14:paraId="6C3872AE" w14:textId="4FD1B184">
      <w:pPr>
        <w:rPr>
          <w:rFonts w:ascii="Garamond" w:hAnsi="Garamond"/>
        </w:rPr>
      </w:pPr>
      <w:r w:rsidRPr="00DF3EE4">
        <w:rPr>
          <w:rFonts w:ascii="Garamond" w:hAnsi="Garamond"/>
        </w:rPr>
        <w:t> i10-index</w:t>
      </w:r>
      <w:r w:rsidRPr="00DF3EE4">
        <w:rPr>
          <w:rFonts w:ascii="Garamond" w:hAnsi="Garamond"/>
        </w:rPr>
        <w:tab/>
      </w:r>
      <w:r w:rsidRPr="00DF3EE4">
        <w:rPr>
          <w:rFonts w:ascii="Garamond" w:hAnsi="Garamond"/>
        </w:rPr>
        <w:t>2</w:t>
      </w:r>
      <w:r w:rsidR="00C04D15">
        <w:rPr>
          <w:rFonts w:ascii="Garamond" w:hAnsi="Garamond"/>
        </w:rPr>
        <w:t>7</w:t>
      </w:r>
      <w:r w:rsidRPr="00DF3EE4">
        <w:rPr>
          <w:rFonts w:ascii="Garamond" w:hAnsi="Garamond"/>
        </w:rPr>
        <w:t xml:space="preserve"> (</w:t>
      </w:r>
      <w:r w:rsidR="00C04D15">
        <w:rPr>
          <w:rFonts w:ascii="Garamond" w:hAnsi="Garamond"/>
        </w:rPr>
        <w:t>2</w:t>
      </w:r>
      <w:r w:rsidR="004B40F4">
        <w:rPr>
          <w:rFonts w:ascii="Garamond" w:hAnsi="Garamond"/>
        </w:rPr>
        <w:t>3</w:t>
      </w:r>
      <w:r w:rsidRPr="00DF3EE4">
        <w:rPr>
          <w:rFonts w:ascii="Garamond" w:hAnsi="Garamond"/>
        </w:rPr>
        <w:t xml:space="preserve"> since 201</w:t>
      </w:r>
      <w:r w:rsidR="004B40F4">
        <w:rPr>
          <w:rFonts w:ascii="Garamond" w:hAnsi="Garamond"/>
        </w:rPr>
        <w:t>9</w:t>
      </w:r>
      <w:r w:rsidRPr="00DF3EE4">
        <w:rPr>
          <w:rFonts w:ascii="Garamond" w:hAnsi="Garamond"/>
        </w:rPr>
        <w:t>)</w:t>
      </w:r>
      <w:r w:rsidRPr="00DF3EE4">
        <w:rPr>
          <w:rFonts w:ascii="Garamond" w:hAnsi="Garamond"/>
        </w:rPr>
        <w:tab/>
      </w:r>
      <w:r w:rsidRPr="00DF3EE4">
        <w:rPr>
          <w:rFonts w:ascii="Garamond" w:hAnsi="Garamond"/>
        </w:rPr>
        <w:tab/>
      </w:r>
      <w:r w:rsidRPr="00DF3EE4">
        <w:rPr>
          <w:rFonts w:ascii="Garamond" w:hAnsi="Garamond"/>
        </w:rPr>
        <w:t>Research Interest</w:t>
      </w:r>
      <w:r w:rsidRPr="00DF3EE4">
        <w:rPr>
          <w:rFonts w:ascii="Garamond" w:hAnsi="Garamond"/>
        </w:rPr>
        <w:tab/>
      </w:r>
      <w:r w:rsidR="00364C4B">
        <w:rPr>
          <w:rFonts w:ascii="Garamond" w:hAnsi="Garamond"/>
        </w:rPr>
        <w:t>847</w:t>
      </w:r>
      <w:r w:rsidR="00F20095">
        <w:rPr>
          <w:rFonts w:ascii="Garamond" w:hAnsi="Garamond"/>
        </w:rPr>
        <w:t>.4</w:t>
      </w:r>
    </w:p>
    <w:p w:rsidRPr="001E558F" w:rsidR="00EB15EE" w:rsidP="00C81B4E" w:rsidRDefault="00EB15EE" w14:paraId="21E0F7B2" w14:textId="77777777">
      <w:pPr>
        <w:rPr>
          <w:rFonts w:ascii="Garamond" w:hAnsi="Garamond"/>
        </w:rPr>
      </w:pPr>
    </w:p>
    <w:p w:rsidRPr="001E558F" w:rsidR="00A429A8" w:rsidP="0025317E" w:rsidRDefault="00A429A8" w14:paraId="4B094900" w14:textId="3F5DFBA8">
      <w:pPr>
        <w:rPr>
          <w:rFonts w:ascii="Garamond" w:hAnsi="Garamond"/>
        </w:rPr>
      </w:pPr>
      <w:r w:rsidRPr="001E558F">
        <w:rPr>
          <w:rFonts w:ascii="Garamond" w:hAnsi="Garamond"/>
          <w:b/>
        </w:rPr>
        <w:t>SCHOLARSHIP</w:t>
      </w:r>
    </w:p>
    <w:p w:rsidRPr="001E558F" w:rsidR="00A429A8" w:rsidP="0025317E" w:rsidRDefault="00A429A8" w14:paraId="3E4256E6" w14:textId="120C7D7D">
      <w:pPr>
        <w:rPr>
          <w:rFonts w:ascii="Garamond" w:hAnsi="Garamond"/>
          <w:b/>
        </w:rPr>
      </w:pPr>
      <w:r w:rsidRPr="001E558F">
        <w:rPr>
          <w:rFonts w:ascii="Garamond" w:hAnsi="Garamond"/>
          <w:b/>
        </w:rPr>
        <w:t>Book</w:t>
      </w:r>
    </w:p>
    <w:p w:rsidR="0091644C" w:rsidP="0091644C" w:rsidRDefault="00A429A8" w14:paraId="588FAB37" w14:textId="440186A9">
      <w:pPr>
        <w:ind w:left="720" w:hanging="720"/>
        <w:rPr>
          <w:rFonts w:ascii="Garamond" w:hAnsi="Garamond"/>
        </w:rPr>
      </w:pPr>
      <w:r w:rsidRPr="001E558F">
        <w:rPr>
          <w:rFonts w:ascii="Garamond" w:hAnsi="Garamond"/>
        </w:rPr>
        <w:t>Frey, R. Scott, Paul K. Geller</w:t>
      </w:r>
      <w:r w:rsidR="001900F0">
        <w:rPr>
          <w:rFonts w:ascii="Garamond" w:hAnsi="Garamond"/>
        </w:rPr>
        <w:t>t, and Harry F. Dahms, eds. 2019</w:t>
      </w:r>
      <w:r w:rsidRPr="001E558F">
        <w:rPr>
          <w:rFonts w:ascii="Garamond" w:hAnsi="Garamond"/>
        </w:rPr>
        <w:t xml:space="preserve">. </w:t>
      </w:r>
      <w:r w:rsidRPr="001E558F">
        <w:rPr>
          <w:rFonts w:ascii="Garamond" w:hAnsi="Garamond"/>
          <w:i/>
        </w:rPr>
        <w:t xml:space="preserve">Ecologically Unequal Exchange - Environmental Injustice in Comparative and Historical Perspective. </w:t>
      </w:r>
      <w:r w:rsidRPr="001E558F">
        <w:rPr>
          <w:rFonts w:ascii="Garamond" w:hAnsi="Garamond"/>
        </w:rPr>
        <w:t>London: Palgrave MacMillan.</w:t>
      </w:r>
    </w:p>
    <w:p w:rsidRPr="001E558F" w:rsidR="00AE39B1" w:rsidP="0091644C" w:rsidRDefault="00AE39B1" w14:paraId="791FF3E3" w14:textId="77777777">
      <w:pPr>
        <w:ind w:left="720" w:hanging="720"/>
        <w:rPr>
          <w:rFonts w:ascii="Garamond" w:hAnsi="Garamond"/>
        </w:rPr>
      </w:pPr>
    </w:p>
    <w:p w:rsidRPr="001E558F" w:rsidR="00A429A8" w:rsidP="0025317E" w:rsidRDefault="00A429A8" w14:paraId="0115AB13" w14:textId="3750A143">
      <w:pPr>
        <w:rPr>
          <w:rFonts w:ascii="Garamond" w:hAnsi="Garamond"/>
          <w:b/>
        </w:rPr>
      </w:pPr>
      <w:r w:rsidRPr="001E558F">
        <w:rPr>
          <w:rFonts w:ascii="Garamond" w:hAnsi="Garamond"/>
          <w:b/>
        </w:rPr>
        <w:t>Journal Special Issue</w:t>
      </w:r>
    </w:p>
    <w:p w:rsidRPr="001E558F" w:rsidR="002306AB" w:rsidP="009F70BB" w:rsidRDefault="00A429A8" w14:paraId="78811C2B" w14:textId="42310F41">
      <w:pPr>
        <w:ind w:left="720" w:hanging="720"/>
        <w:rPr>
          <w:rFonts w:ascii="Garamond" w:hAnsi="Garamond"/>
        </w:rPr>
      </w:pPr>
      <w:r w:rsidRPr="001E558F">
        <w:rPr>
          <w:rFonts w:ascii="Garamond" w:hAnsi="Garamond"/>
        </w:rPr>
        <w:t xml:space="preserve">Frey, R. Scott, Paul K. Gellert, and Harry F. Dahms, eds. 2017. Special Issue on Ecologically Unequal Exchange in Comparative Perspective. </w:t>
      </w:r>
      <w:r w:rsidRPr="001E558F">
        <w:rPr>
          <w:rFonts w:ascii="Garamond" w:hAnsi="Garamond"/>
          <w:i/>
        </w:rPr>
        <w:t xml:space="preserve">Journal of World-Systems Research </w:t>
      </w:r>
      <w:r w:rsidRPr="001E558F">
        <w:rPr>
          <w:rFonts w:ascii="Garamond" w:hAnsi="Garamond"/>
        </w:rPr>
        <w:t>23(2)</w:t>
      </w:r>
      <w:r w:rsidR="006D657E">
        <w:rPr>
          <w:rFonts w:ascii="Garamond" w:hAnsi="Garamond"/>
        </w:rPr>
        <w:t xml:space="preserve">. </w:t>
      </w:r>
      <w:hyperlink w:history="1" r:id="rId10">
        <w:r w:rsidRPr="009D7E27" w:rsidR="006D657E">
          <w:rPr>
            <w:rStyle w:val="Hyperlink"/>
            <w:rFonts w:ascii="Garamond" w:hAnsi="Garamond"/>
          </w:rPr>
          <w:t>https://jwsr.pitt.edu/ojs/jwsr/issue/view/67</w:t>
        </w:r>
      </w:hyperlink>
      <w:r w:rsidR="006D657E">
        <w:rPr>
          <w:rFonts w:ascii="Garamond" w:hAnsi="Garamond"/>
        </w:rPr>
        <w:t xml:space="preserve"> </w:t>
      </w:r>
    </w:p>
    <w:p w:rsidRPr="001E558F" w:rsidR="002306AB" w:rsidP="0025317E" w:rsidRDefault="002306AB" w14:paraId="0C228C72" w14:textId="77777777">
      <w:pPr>
        <w:rPr>
          <w:rFonts w:ascii="Garamond" w:hAnsi="Garamond"/>
        </w:rPr>
      </w:pPr>
    </w:p>
    <w:p w:rsidR="00646689" w:rsidP="000B764B" w:rsidRDefault="00646689" w14:paraId="5C6A5624" w14:textId="77777777">
      <w:pPr>
        <w:rPr>
          <w:rFonts w:ascii="Garamond" w:hAnsi="Garamond"/>
          <w:b/>
        </w:rPr>
      </w:pPr>
    </w:p>
    <w:p w:rsidRPr="004F0F92" w:rsidR="004F0F92" w:rsidP="000B764B" w:rsidRDefault="00A429A8" w14:paraId="0EBAB63E" w14:textId="10DBD440">
      <w:pPr>
        <w:rPr>
          <w:rFonts w:ascii="Garamond" w:hAnsi="Garamond"/>
          <w:b/>
        </w:rPr>
      </w:pPr>
      <w:r w:rsidRPr="001E558F">
        <w:rPr>
          <w:rFonts w:ascii="Garamond" w:hAnsi="Garamond"/>
          <w:b/>
        </w:rPr>
        <w:t>Journal Articles</w:t>
      </w:r>
    </w:p>
    <w:p w:rsidRPr="0083788F" w:rsidR="0083788F" w:rsidP="50B27176" w:rsidRDefault="00AD3E67" w14:paraId="5434CDE8" w14:textId="23170489">
      <w:pPr>
        <w:ind w:left="288" w:hanging="288"/>
        <w:rPr>
          <w:rFonts w:ascii="Garamond" w:hAnsi="Garamond"/>
          <w:b w:val="0"/>
          <w:bCs w:val="0"/>
          <w:i w:val="1"/>
          <w:iCs w:val="1"/>
        </w:rPr>
      </w:pPr>
      <w:r w:rsidRPr="50B27176" w:rsidR="2901B769">
        <w:rPr>
          <w:rFonts w:ascii="Garamond" w:hAnsi="Garamond"/>
          <w:b w:val="1"/>
          <w:bCs w:val="1"/>
        </w:rPr>
        <w:t xml:space="preserve">Gellert, Paul K. </w:t>
      </w:r>
      <w:r w:rsidRPr="50B27176" w:rsidR="2901B769">
        <w:rPr>
          <w:rFonts w:ascii="Garamond" w:hAnsi="Garamond"/>
          <w:b w:val="0"/>
          <w:bCs w:val="0"/>
        </w:rPr>
        <w:t>2025 (fc) “The Perils of Wishful Thinking: A Response to Peterson, Bedner, and Berenschot</w:t>
      </w:r>
      <w:r w:rsidRPr="50B27176" w:rsidR="145C3077">
        <w:rPr>
          <w:rFonts w:ascii="Garamond" w:hAnsi="Garamond"/>
          <w:b w:val="0"/>
          <w:bCs w:val="0"/>
        </w:rPr>
        <w:t xml:space="preserve">.” </w:t>
      </w:r>
      <w:r w:rsidRPr="50B27176" w:rsidR="145C3077">
        <w:rPr>
          <w:rFonts w:ascii="Garamond" w:hAnsi="Garamond"/>
          <w:b w:val="0"/>
          <w:bCs w:val="0"/>
          <w:i w:val="1"/>
          <w:iCs w:val="1"/>
        </w:rPr>
        <w:t>Journal of Contemporary Asia.</w:t>
      </w:r>
    </w:p>
    <w:p w:rsidRPr="0083788F" w:rsidR="0083788F" w:rsidP="50B27176" w:rsidRDefault="00AD3E67" w14:paraId="0160A151" w14:textId="4D022CB6">
      <w:pPr>
        <w:ind w:left="288" w:hanging="288"/>
        <w:rPr>
          <w:rFonts w:ascii="Garamond" w:hAnsi="Garamond"/>
          <w:b w:val="0"/>
          <w:bCs w:val="0"/>
        </w:rPr>
      </w:pPr>
    </w:p>
    <w:p w:rsidRPr="0083788F" w:rsidR="0083788F" w:rsidP="0083788F" w:rsidRDefault="00AD3E67" w14:paraId="30038DB2" w14:textId="729F694E">
      <w:pPr>
        <w:ind w:left="288" w:hanging="288"/>
        <w:rPr>
          <w:rFonts w:ascii="Garamond" w:hAnsi="Garamond"/>
        </w:rPr>
      </w:pPr>
      <w:r w:rsidRPr="50B27176" w:rsidR="00AD3E67">
        <w:rPr>
          <w:rFonts w:ascii="Garamond" w:hAnsi="Garamond"/>
          <w:b w:val="1"/>
          <w:bCs w:val="1"/>
        </w:rPr>
        <w:t xml:space="preserve">Gellert, Paul K. </w:t>
      </w:r>
      <w:r w:rsidRPr="50B27176" w:rsidR="0083788F">
        <w:rPr>
          <w:rFonts w:ascii="Garamond" w:hAnsi="Garamond"/>
        </w:rPr>
        <w:t>and Sarah D'Onofrio</w:t>
      </w:r>
      <w:r w:rsidRPr="50B27176" w:rsidR="00042F3A">
        <w:rPr>
          <w:rFonts w:ascii="Garamond" w:hAnsi="Garamond"/>
          <w:vertAlign w:val="superscript"/>
          <w:lang w:val="en-GB"/>
        </w:rPr>
        <w:t>a</w:t>
      </w:r>
      <w:r w:rsidRPr="50B27176" w:rsidR="0083788F">
        <w:rPr>
          <w:rFonts w:ascii="Garamond" w:hAnsi="Garamond"/>
        </w:rPr>
        <w:t xml:space="preserve">. 2024. "Flex Commodities and Intertwining World-Ecologies: Indonesian Palm Waste as an Environmental Fix in the New Zealand Dairy Industry." </w:t>
      </w:r>
      <w:r w:rsidRPr="50B27176" w:rsidR="0083788F">
        <w:rPr>
          <w:rFonts w:ascii="Garamond" w:hAnsi="Garamond"/>
          <w:i w:val="1"/>
          <w:iCs w:val="1"/>
        </w:rPr>
        <w:t>Political Geography</w:t>
      </w:r>
      <w:r w:rsidRPr="50B27176" w:rsidR="0083788F">
        <w:rPr>
          <w:rFonts w:ascii="Garamond" w:hAnsi="Garamond"/>
        </w:rPr>
        <w:t xml:space="preserve"> 108:103038. </w:t>
      </w:r>
      <w:r w:rsidRPr="50B27176" w:rsidR="0083788F">
        <w:rPr>
          <w:rFonts w:ascii="Garamond" w:hAnsi="Garamond"/>
        </w:rPr>
        <w:t>doi</w:t>
      </w:r>
      <w:r w:rsidRPr="50B27176" w:rsidR="0083788F">
        <w:rPr>
          <w:rFonts w:ascii="Garamond" w:hAnsi="Garamond"/>
        </w:rPr>
        <w:t>: https://doi.org/10.1016/j.polgeo.2023.103038.</w:t>
      </w:r>
    </w:p>
    <w:p w:rsidRPr="00AD3E67" w:rsidR="00AD3E67" w:rsidP="00166A98" w:rsidRDefault="00AD3E67" w14:paraId="2DD435FE" w14:textId="135FB3AB">
      <w:pPr>
        <w:ind w:left="288" w:hanging="288"/>
        <w:rPr>
          <w:rFonts w:ascii="Garamond" w:hAnsi="Garamond"/>
        </w:rPr>
      </w:pPr>
    </w:p>
    <w:p w:rsidRPr="00166A98" w:rsidR="00166A98" w:rsidP="00166A98" w:rsidRDefault="00166A98" w14:paraId="5534CB58" w14:textId="32BD9399">
      <w:pPr>
        <w:ind w:left="288" w:hanging="288"/>
        <w:rPr>
          <w:rFonts w:ascii="Garamond" w:hAnsi="Garamond"/>
        </w:rPr>
      </w:pPr>
      <w:r w:rsidRPr="00166A98">
        <w:rPr>
          <w:rFonts w:ascii="Garamond" w:hAnsi="Garamond"/>
        </w:rPr>
        <w:t xml:space="preserve">Edwards, Guy, </w:t>
      </w:r>
      <w:r w:rsidRPr="00166A98">
        <w:rPr>
          <w:rFonts w:ascii="Garamond" w:hAnsi="Garamond"/>
          <w:b/>
          <w:bCs/>
        </w:rPr>
        <w:t>Paul K. Gellert</w:t>
      </w:r>
      <w:r w:rsidRPr="00166A98">
        <w:rPr>
          <w:rFonts w:ascii="Garamond" w:hAnsi="Garamond"/>
        </w:rPr>
        <w:t xml:space="preserve">, Omar Faruque, Kathryn Hochstetler, Pamela D. McElwee, Prakash Kaswhan, Ruth E. McKie, Carlos Milani, Timmons Roberts, and Jonathan Walz. 2023. "Climate obstruction in the Global South: Future research trajectories." </w:t>
      </w:r>
      <w:r w:rsidRPr="00166A98">
        <w:rPr>
          <w:rFonts w:ascii="Garamond" w:hAnsi="Garamond"/>
          <w:i/>
          <w:iCs/>
        </w:rPr>
        <w:t>PLOS Climate</w:t>
      </w:r>
      <w:r w:rsidRPr="00166A98">
        <w:rPr>
          <w:rFonts w:ascii="Garamond" w:hAnsi="Garamond"/>
        </w:rPr>
        <w:t xml:space="preserve"> 2(7</w:t>
      </w:r>
      <w:proofErr w:type="gramStart"/>
      <w:r w:rsidRPr="00166A98">
        <w:rPr>
          <w:rFonts w:ascii="Garamond" w:hAnsi="Garamond"/>
        </w:rPr>
        <w:t>):e</w:t>
      </w:r>
      <w:proofErr w:type="gramEnd"/>
      <w:r w:rsidRPr="00166A98">
        <w:rPr>
          <w:rFonts w:ascii="Garamond" w:hAnsi="Garamond"/>
        </w:rPr>
        <w:t>0000241.</w:t>
      </w:r>
    </w:p>
    <w:p w:rsidR="006763D2" w:rsidP="005F540B" w:rsidRDefault="006763D2" w14:paraId="267CC229" w14:textId="77777777">
      <w:pPr>
        <w:ind w:left="288" w:hanging="288"/>
        <w:rPr>
          <w:rFonts w:ascii="Garamond" w:hAnsi="Garamond"/>
        </w:rPr>
      </w:pPr>
    </w:p>
    <w:p w:rsidRPr="006D657E" w:rsidR="005F540B" w:rsidP="005F540B" w:rsidRDefault="005F540B" w14:paraId="51DD4602" w14:textId="7DF1209A">
      <w:pPr>
        <w:ind w:left="288" w:hanging="288"/>
        <w:rPr>
          <w:rFonts w:ascii="Garamond" w:hAnsi="Garamond"/>
        </w:rPr>
      </w:pPr>
      <w:r w:rsidRPr="00E826DA">
        <w:rPr>
          <w:rFonts w:ascii="Garamond" w:hAnsi="Garamond"/>
          <w:b/>
          <w:bCs/>
        </w:rPr>
        <w:t>Gellert, Paul</w:t>
      </w:r>
      <w:r w:rsidRPr="00E826DA" w:rsidR="00797D08">
        <w:rPr>
          <w:rFonts w:ascii="Garamond" w:hAnsi="Garamond"/>
          <w:b/>
          <w:bCs/>
        </w:rPr>
        <w:t xml:space="preserve"> K.</w:t>
      </w:r>
      <w:r w:rsidR="00797D08">
        <w:rPr>
          <w:rFonts w:ascii="Garamond" w:hAnsi="Garamond"/>
        </w:rPr>
        <w:t xml:space="preserve"> and Paul S. Ciccantell. 2020</w:t>
      </w:r>
      <w:r>
        <w:rPr>
          <w:rFonts w:ascii="Garamond" w:hAnsi="Garamond"/>
        </w:rPr>
        <w:t xml:space="preserve">. </w:t>
      </w:r>
      <w:r w:rsidRPr="001E558F">
        <w:rPr>
          <w:rFonts w:ascii="Garamond" w:hAnsi="Garamond"/>
        </w:rPr>
        <w:t>“</w:t>
      </w:r>
      <w:r w:rsidRPr="00BF64D2">
        <w:rPr>
          <w:rFonts w:ascii="Garamond" w:hAnsi="Garamond"/>
          <w:bCs/>
        </w:rPr>
        <w:t>Coal</w:t>
      </w:r>
      <w:r w:rsidR="00EB7C26">
        <w:rPr>
          <w:rFonts w:ascii="Garamond" w:hAnsi="Garamond"/>
          <w:bCs/>
        </w:rPr>
        <w:t>’s Persistence</w:t>
      </w:r>
      <w:r w:rsidRPr="00BF64D2">
        <w:rPr>
          <w:rFonts w:ascii="Garamond" w:hAnsi="Garamond"/>
          <w:bCs/>
        </w:rPr>
        <w:t xml:space="preserve"> in the Capitalist World-Economy: Against T</w:t>
      </w:r>
      <w:r>
        <w:rPr>
          <w:rFonts w:ascii="Garamond" w:hAnsi="Garamond"/>
          <w:bCs/>
        </w:rPr>
        <w:t>eleolog</w:t>
      </w:r>
      <w:r w:rsidR="0008698C">
        <w:rPr>
          <w:rFonts w:ascii="Garamond" w:hAnsi="Garamond"/>
          <w:bCs/>
        </w:rPr>
        <w:t xml:space="preserve">y in </w:t>
      </w:r>
      <w:r>
        <w:rPr>
          <w:rFonts w:ascii="Garamond" w:hAnsi="Garamond"/>
          <w:bCs/>
        </w:rPr>
        <w:t xml:space="preserve">Energy ‘Transition’ </w:t>
      </w:r>
      <w:r w:rsidRPr="00BF64D2">
        <w:rPr>
          <w:rFonts w:ascii="Garamond" w:hAnsi="Garamond"/>
          <w:bCs/>
        </w:rPr>
        <w:t>Narratives</w:t>
      </w:r>
      <w:r w:rsidRPr="00BF64D2">
        <w:rPr>
          <w:rFonts w:ascii="Garamond" w:hAnsi="Garamond"/>
        </w:rPr>
        <w:t>.”</w:t>
      </w:r>
      <w:r w:rsidRPr="001E558F">
        <w:rPr>
          <w:rFonts w:ascii="Garamond" w:hAnsi="Garamond"/>
        </w:rPr>
        <w:t xml:space="preserve"> </w:t>
      </w:r>
      <w:r>
        <w:rPr>
          <w:rFonts w:ascii="Garamond" w:hAnsi="Garamond"/>
          <w:i/>
        </w:rPr>
        <w:t xml:space="preserve">Sociology of Development. </w:t>
      </w:r>
      <w:r w:rsidR="006D657E">
        <w:rPr>
          <w:rFonts w:ascii="Garamond" w:hAnsi="Garamond"/>
        </w:rPr>
        <w:t>6</w:t>
      </w:r>
      <w:r w:rsidR="00365C44">
        <w:rPr>
          <w:rFonts w:ascii="Garamond" w:hAnsi="Garamond"/>
        </w:rPr>
        <w:t>(</w:t>
      </w:r>
      <w:r w:rsidR="006D657E">
        <w:rPr>
          <w:rFonts w:ascii="Garamond" w:hAnsi="Garamond"/>
        </w:rPr>
        <w:t>2</w:t>
      </w:r>
      <w:r w:rsidR="00365C44">
        <w:rPr>
          <w:rFonts w:ascii="Garamond" w:hAnsi="Garamond"/>
        </w:rPr>
        <w:t xml:space="preserve">):194-221. </w:t>
      </w:r>
    </w:p>
    <w:p w:rsidR="005F540B" w:rsidP="000E485E" w:rsidRDefault="005F540B" w14:paraId="30D3947E" w14:textId="77777777">
      <w:pPr>
        <w:ind w:left="288" w:hanging="288"/>
        <w:rPr>
          <w:rFonts w:ascii="Garamond" w:hAnsi="Garamond"/>
        </w:rPr>
      </w:pPr>
    </w:p>
    <w:p w:rsidR="000E485E" w:rsidP="000E485E" w:rsidRDefault="000E485E" w14:paraId="7DE7E531" w14:textId="132E9A67">
      <w:pPr>
        <w:ind w:left="288" w:hanging="288"/>
        <w:rPr>
          <w:rFonts w:ascii="Garamond" w:hAnsi="Garamond"/>
        </w:rPr>
      </w:pPr>
      <w:r w:rsidRPr="00E826DA">
        <w:rPr>
          <w:rFonts w:ascii="Garamond" w:hAnsi="Garamond"/>
          <w:b/>
          <w:bCs/>
        </w:rPr>
        <w:t>Gellert, Paul K.</w:t>
      </w:r>
      <w:r>
        <w:rPr>
          <w:rFonts w:ascii="Garamond" w:hAnsi="Garamond"/>
        </w:rPr>
        <w:t xml:space="preserve"> 2019.</w:t>
      </w:r>
      <w:r w:rsidRPr="001E558F">
        <w:rPr>
          <w:rFonts w:ascii="Garamond" w:hAnsi="Garamond"/>
        </w:rPr>
        <w:t xml:space="preserve"> “Neoliberalism and Altered State Developmentalism in the 21</w:t>
      </w:r>
      <w:r w:rsidRPr="001E558F">
        <w:rPr>
          <w:rFonts w:ascii="Garamond" w:hAnsi="Garamond"/>
          <w:vertAlign w:val="superscript"/>
        </w:rPr>
        <w:t>st</w:t>
      </w:r>
      <w:r w:rsidRPr="001E558F">
        <w:rPr>
          <w:rFonts w:ascii="Garamond" w:hAnsi="Garamond"/>
        </w:rPr>
        <w:t xml:space="preserve"> century extractive regime of Indonesia.” </w:t>
      </w:r>
      <w:r w:rsidRPr="001E558F">
        <w:rPr>
          <w:rFonts w:ascii="Garamond" w:hAnsi="Garamond"/>
          <w:i/>
        </w:rPr>
        <w:t>Globalizations</w:t>
      </w:r>
      <w:r w:rsidR="006D657E">
        <w:rPr>
          <w:rFonts w:ascii="Garamond" w:hAnsi="Garamond"/>
        </w:rPr>
        <w:t xml:space="preserve"> 16(6):894-918.</w:t>
      </w:r>
      <w:r w:rsidRPr="001E558F">
        <w:rPr>
          <w:rFonts w:ascii="Garamond" w:hAnsi="Garamond"/>
          <w:i/>
        </w:rPr>
        <w:t xml:space="preserve"> </w:t>
      </w:r>
      <w:r>
        <w:rPr>
          <w:rFonts w:ascii="Garamond" w:hAnsi="Garamond"/>
        </w:rPr>
        <w:t xml:space="preserve">DOI: </w:t>
      </w:r>
      <w:r w:rsidRPr="000E485E">
        <w:rPr>
          <w:rFonts w:ascii="Garamond" w:hAnsi="Garamond"/>
        </w:rPr>
        <w:t>10.1080/14747731.2018.1560189</w:t>
      </w:r>
    </w:p>
    <w:p w:rsidR="000E485E" w:rsidP="000E485E" w:rsidRDefault="000E485E" w14:paraId="30E5A9FC" w14:textId="77777777">
      <w:pPr>
        <w:ind w:left="288" w:hanging="288"/>
        <w:rPr>
          <w:rFonts w:ascii="Garamond" w:hAnsi="Garamond"/>
        </w:rPr>
      </w:pPr>
    </w:p>
    <w:p w:rsidRPr="001E558F" w:rsidR="002306AB" w:rsidP="00544E7C" w:rsidRDefault="00A429A8" w14:paraId="5B2727C7" w14:textId="053580CB">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R. Scott Frey, and Harry F. Dahms. 2017. “Introduction to Ecologically Unequal Exchange in Comparative Perspective.” </w:t>
      </w:r>
      <w:r w:rsidRPr="001E558F">
        <w:rPr>
          <w:rFonts w:ascii="Garamond" w:hAnsi="Garamond"/>
          <w:i/>
        </w:rPr>
        <w:t xml:space="preserve">Journal of World-Systems Research </w:t>
      </w:r>
      <w:r w:rsidRPr="001E558F">
        <w:rPr>
          <w:rFonts w:ascii="Garamond" w:hAnsi="Garamond"/>
        </w:rPr>
        <w:t>23(2)</w:t>
      </w:r>
      <w:r w:rsidR="006D657E">
        <w:rPr>
          <w:rFonts w:ascii="Garamond" w:hAnsi="Garamond"/>
        </w:rPr>
        <w:t>: 226-235</w:t>
      </w:r>
      <w:r w:rsidRPr="001E558F">
        <w:rPr>
          <w:rFonts w:ascii="Garamond" w:hAnsi="Garamond"/>
        </w:rPr>
        <w:t>.</w:t>
      </w:r>
    </w:p>
    <w:p w:rsidRPr="001E558F" w:rsidR="00A429A8" w:rsidP="00544E7C" w:rsidRDefault="00A429A8" w14:paraId="57FD8611" w14:textId="77777777">
      <w:pPr>
        <w:ind w:left="288" w:hanging="288"/>
        <w:rPr>
          <w:rFonts w:ascii="Garamond" w:hAnsi="Garamond"/>
        </w:rPr>
      </w:pPr>
    </w:p>
    <w:p w:rsidRPr="001E558F" w:rsidR="00A429A8" w:rsidP="00544E7C" w:rsidRDefault="00A429A8" w14:paraId="340D1690" w14:textId="52BDB96B">
      <w:pPr>
        <w:ind w:left="288" w:hanging="288"/>
        <w:rPr>
          <w:rFonts w:ascii="Garamond" w:hAnsi="Garamond"/>
        </w:rPr>
      </w:pPr>
      <w:r w:rsidRPr="001E558F">
        <w:rPr>
          <w:rFonts w:ascii="Garamond" w:hAnsi="Garamond"/>
        </w:rPr>
        <w:t xml:space="preserve">Kaup, Brent Z. and </w:t>
      </w:r>
      <w:r w:rsidRPr="00E826DA">
        <w:rPr>
          <w:rFonts w:ascii="Garamond" w:hAnsi="Garamond"/>
          <w:b/>
          <w:bCs/>
        </w:rPr>
        <w:t>Paul K. Gellert</w:t>
      </w:r>
      <w:r w:rsidRPr="001E558F">
        <w:rPr>
          <w:rFonts w:ascii="Garamond" w:hAnsi="Garamond"/>
        </w:rPr>
        <w:t xml:space="preserve">. 2017. “Cycles of Resource Nationalism: Hegemonic Struggle and the Incorporation of Bolivia and Indonesia.” </w:t>
      </w:r>
      <w:r w:rsidRPr="001E558F">
        <w:rPr>
          <w:rFonts w:ascii="Garamond" w:hAnsi="Garamond"/>
          <w:i/>
        </w:rPr>
        <w:t xml:space="preserve">International Journal of Comparative Sociology </w:t>
      </w:r>
      <w:r w:rsidRPr="001E558F">
        <w:rPr>
          <w:rFonts w:ascii="Garamond" w:hAnsi="Garamond"/>
        </w:rPr>
        <w:t>58(4): 275-303</w:t>
      </w:r>
      <w:r w:rsidRPr="001E558F">
        <w:rPr>
          <w:rFonts w:ascii="Garamond" w:hAnsi="Garamond"/>
          <w:i/>
        </w:rPr>
        <w:t xml:space="preserve">. </w:t>
      </w:r>
      <w:r w:rsidRPr="001E558F">
        <w:rPr>
          <w:rFonts w:ascii="Garamond" w:hAnsi="Garamond"/>
        </w:rPr>
        <w:t>doi: 10.1177/0020715217714298</w:t>
      </w:r>
    </w:p>
    <w:p w:rsidRPr="001E558F" w:rsidR="002306AB" w:rsidP="00A429A8" w:rsidRDefault="002306AB" w14:paraId="082DE393" w14:textId="77777777">
      <w:pPr>
        <w:ind w:left="720" w:hanging="720"/>
        <w:rPr>
          <w:rFonts w:ascii="Garamond" w:hAnsi="Garamond"/>
        </w:rPr>
      </w:pPr>
    </w:p>
    <w:p w:rsidRPr="001E558F" w:rsidR="00A429A8" w:rsidP="00544E7C" w:rsidRDefault="00A429A8" w14:paraId="05EFD852" w14:textId="6BB8665D">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2015. “Palm Oil Expansion in Indonesia: Land Grabbing as Accumulation by Dispossession.” </w:t>
      </w:r>
      <w:r w:rsidRPr="001E558F">
        <w:rPr>
          <w:rFonts w:ascii="Garamond" w:hAnsi="Garamond"/>
          <w:i/>
          <w:iCs/>
        </w:rPr>
        <w:t>Current Perspectives in Social Theory</w:t>
      </w:r>
      <w:r w:rsidRPr="001E558F">
        <w:rPr>
          <w:rFonts w:ascii="Garamond" w:hAnsi="Garamond"/>
          <w:iCs/>
        </w:rPr>
        <w:t xml:space="preserve"> 34: 65-99. Edited by J. Shefner. Bingley, UK: Emerald Press. </w:t>
      </w:r>
      <w:r w:rsidRPr="001E558F">
        <w:rPr>
          <w:rFonts w:ascii="Garamond" w:hAnsi="Garamond"/>
        </w:rPr>
        <w:t xml:space="preserve"> </w:t>
      </w:r>
    </w:p>
    <w:p w:rsidRPr="001E558F" w:rsidR="00A429A8" w:rsidP="00544E7C" w:rsidRDefault="00A429A8" w14:paraId="4B87A4B1" w14:textId="77777777">
      <w:pPr>
        <w:ind w:left="288" w:hanging="288"/>
        <w:rPr>
          <w:rFonts w:ascii="Garamond" w:hAnsi="Garamond"/>
          <w:b/>
          <w:i/>
        </w:rPr>
      </w:pPr>
    </w:p>
    <w:p w:rsidRPr="001E558F" w:rsidR="00A429A8" w:rsidP="00544E7C" w:rsidRDefault="00A429A8" w14:paraId="0EEE6772" w14:textId="24AA57A7">
      <w:pPr>
        <w:ind w:left="288" w:hanging="288"/>
        <w:rPr>
          <w:rFonts w:ascii="Garamond" w:hAnsi="Garamond"/>
        </w:rPr>
      </w:pPr>
      <w:r w:rsidRPr="00E826DA">
        <w:rPr>
          <w:rFonts w:ascii="Garamond" w:hAnsi="Garamond"/>
          <w:b/>
          <w:bCs/>
        </w:rPr>
        <w:t>Gellert, Paul K</w:t>
      </w:r>
      <w:r w:rsidRPr="001E558F">
        <w:rPr>
          <w:rFonts w:ascii="Garamond" w:hAnsi="Garamond"/>
        </w:rPr>
        <w:t>. and Andiko. 2015. “The quest for legal certainty and the reorganization</w:t>
      </w:r>
      <w:r w:rsidRPr="001E558F" w:rsidR="009F70BB">
        <w:rPr>
          <w:rFonts w:ascii="Garamond" w:hAnsi="Garamond"/>
        </w:rPr>
        <w:t xml:space="preserve"> </w:t>
      </w:r>
      <w:r w:rsidRPr="001E558F">
        <w:rPr>
          <w:rFonts w:ascii="Garamond" w:hAnsi="Garamond"/>
        </w:rPr>
        <w:t xml:space="preserve">of power: struggles over forest law, permits and rights.” </w:t>
      </w:r>
      <w:r w:rsidRPr="001E558F">
        <w:rPr>
          <w:rFonts w:ascii="Garamond" w:hAnsi="Garamond"/>
          <w:i/>
        </w:rPr>
        <w:t>The</w:t>
      </w:r>
      <w:r w:rsidRPr="001E558F">
        <w:rPr>
          <w:rFonts w:ascii="Garamond" w:hAnsi="Garamond"/>
        </w:rPr>
        <w:t xml:space="preserve"> </w:t>
      </w:r>
      <w:r w:rsidRPr="001E558F">
        <w:rPr>
          <w:rFonts w:ascii="Garamond" w:hAnsi="Garamond"/>
          <w:i/>
        </w:rPr>
        <w:t>Journal of Asian Studies</w:t>
      </w:r>
      <w:r w:rsidRPr="001E558F">
        <w:rPr>
          <w:rFonts w:ascii="Garamond" w:hAnsi="Garamond"/>
        </w:rPr>
        <w:t xml:space="preserve"> 74(3):639-666. doi: 10.1017/S0021911815000613 </w:t>
      </w:r>
    </w:p>
    <w:p w:rsidRPr="001E558F" w:rsidR="00A429A8" w:rsidP="00544E7C" w:rsidRDefault="00A429A8" w14:paraId="6F648C71" w14:textId="77777777">
      <w:pPr>
        <w:ind w:left="288" w:hanging="288"/>
        <w:rPr>
          <w:rFonts w:ascii="Garamond" w:hAnsi="Garamond"/>
        </w:rPr>
      </w:pPr>
    </w:p>
    <w:p w:rsidRPr="001E558F" w:rsidR="00A429A8" w:rsidP="00544E7C" w:rsidRDefault="00A429A8" w14:paraId="6B032BA5" w14:textId="081AF844">
      <w:pPr>
        <w:ind w:left="288" w:hanging="288"/>
        <w:rPr>
          <w:rFonts w:ascii="Garamond" w:hAnsi="Garamond"/>
        </w:rPr>
      </w:pPr>
      <w:r w:rsidRPr="00E826DA">
        <w:rPr>
          <w:rFonts w:ascii="Garamond" w:hAnsi="Garamond"/>
          <w:b/>
          <w:bCs/>
        </w:rPr>
        <w:t>Gellert, Paul K</w:t>
      </w:r>
      <w:r w:rsidRPr="001E558F">
        <w:rPr>
          <w:rFonts w:ascii="Garamond" w:hAnsi="Garamond"/>
        </w:rPr>
        <w:t>. 2014. “Optimism and Education: The New Ideology of Development in</w:t>
      </w:r>
    </w:p>
    <w:p w:rsidRPr="001E558F" w:rsidR="00A429A8" w:rsidP="00544E7C" w:rsidRDefault="00A429A8" w14:paraId="73AE51B9" w14:textId="77777777">
      <w:pPr>
        <w:ind w:left="288" w:hanging="288"/>
        <w:rPr>
          <w:rFonts w:ascii="Garamond" w:hAnsi="Garamond"/>
        </w:rPr>
      </w:pPr>
      <w:r w:rsidRPr="001E558F">
        <w:rPr>
          <w:rFonts w:ascii="Garamond" w:hAnsi="Garamond"/>
        </w:rPr>
        <w:t xml:space="preserve"> </w:t>
      </w:r>
      <w:r w:rsidRPr="001E558F">
        <w:rPr>
          <w:rFonts w:ascii="Garamond" w:hAnsi="Garamond"/>
        </w:rPr>
        <w:tab/>
      </w:r>
      <w:r w:rsidRPr="001E558F">
        <w:rPr>
          <w:rFonts w:ascii="Garamond" w:hAnsi="Garamond"/>
        </w:rPr>
        <w:t xml:space="preserve">Indonesia.” </w:t>
      </w:r>
      <w:r w:rsidRPr="001E558F">
        <w:rPr>
          <w:rFonts w:ascii="Garamond" w:hAnsi="Garamond"/>
          <w:i/>
        </w:rPr>
        <w:t>Journal of Contemporary Asia</w:t>
      </w:r>
      <w:r w:rsidRPr="001E558F">
        <w:rPr>
          <w:rFonts w:ascii="Garamond" w:hAnsi="Garamond"/>
        </w:rPr>
        <w:t>. doi: 10.1080/00472336.2014.978352</w:t>
      </w:r>
    </w:p>
    <w:p w:rsidRPr="001E558F" w:rsidR="00A429A8" w:rsidP="00544E7C" w:rsidRDefault="00A429A8" w14:paraId="56200708" w14:textId="77777777">
      <w:pPr>
        <w:ind w:left="288" w:hanging="288"/>
        <w:rPr>
          <w:rFonts w:ascii="Garamond" w:hAnsi="Garamond"/>
        </w:rPr>
      </w:pPr>
    </w:p>
    <w:p w:rsidRPr="001E558F" w:rsidR="00A429A8" w:rsidP="00544E7C" w:rsidRDefault="00A429A8" w14:paraId="01821EEC" w14:textId="4F0324E3">
      <w:pPr>
        <w:ind w:left="288" w:hanging="288"/>
        <w:rPr>
          <w:rFonts w:ascii="Garamond" w:hAnsi="Garamond"/>
        </w:rPr>
      </w:pPr>
      <w:r w:rsidRPr="001E558F">
        <w:rPr>
          <w:rFonts w:ascii="Garamond" w:hAnsi="Garamond"/>
        </w:rPr>
        <w:t>Andrew Gunnoe</w:t>
      </w:r>
      <w:r w:rsidRPr="003106D4" w:rsidR="003106D4">
        <w:rPr>
          <w:rFonts w:ascii="Garamond" w:hAnsi="Garamond"/>
          <w:vertAlign w:val="superscript"/>
        </w:rPr>
        <w:t>a</w:t>
      </w:r>
      <w:r w:rsidRPr="001E558F">
        <w:rPr>
          <w:rFonts w:ascii="Garamond" w:hAnsi="Garamond"/>
        </w:rPr>
        <w:t xml:space="preserve"> and </w:t>
      </w:r>
      <w:r w:rsidRPr="00E826DA">
        <w:rPr>
          <w:rFonts w:ascii="Garamond" w:hAnsi="Garamond"/>
          <w:b/>
          <w:bCs/>
        </w:rPr>
        <w:t>Paul K. Gellert</w:t>
      </w:r>
      <w:r w:rsidRPr="001E558F">
        <w:rPr>
          <w:rFonts w:ascii="Garamond" w:hAnsi="Garamond"/>
        </w:rPr>
        <w:t>. 2011. “Financialization, Shareholder Value, and the</w:t>
      </w:r>
    </w:p>
    <w:p w:rsidRPr="001E558F" w:rsidR="00A429A8" w:rsidP="00544E7C" w:rsidRDefault="00A429A8" w14:paraId="77E8E8D2" w14:textId="77777777">
      <w:pPr>
        <w:ind w:left="288" w:hanging="288"/>
        <w:rPr>
          <w:rFonts w:ascii="Garamond" w:hAnsi="Garamond"/>
        </w:rPr>
      </w:pPr>
      <w:r w:rsidRPr="001E558F">
        <w:rPr>
          <w:rFonts w:ascii="Garamond" w:hAnsi="Garamond"/>
        </w:rPr>
        <w:t xml:space="preserve"> </w:t>
      </w:r>
      <w:r w:rsidRPr="001E558F">
        <w:rPr>
          <w:rFonts w:ascii="Garamond" w:hAnsi="Garamond"/>
        </w:rPr>
        <w:tab/>
      </w:r>
      <w:r w:rsidRPr="001E558F">
        <w:rPr>
          <w:rFonts w:ascii="Garamond" w:hAnsi="Garamond"/>
        </w:rPr>
        <w:t xml:space="preserve">Transformation of Timberland Ownership in North America.” </w:t>
      </w:r>
      <w:r w:rsidRPr="001E558F">
        <w:rPr>
          <w:rFonts w:ascii="Garamond" w:hAnsi="Garamond"/>
          <w:i/>
        </w:rPr>
        <w:t>Critical Sociology</w:t>
      </w:r>
      <w:r w:rsidRPr="001E558F">
        <w:rPr>
          <w:rFonts w:ascii="Garamond" w:hAnsi="Garamond"/>
        </w:rPr>
        <w:t xml:space="preserve"> 37:3</w:t>
      </w:r>
    </w:p>
    <w:p w:rsidRPr="001E558F" w:rsidR="00A429A8" w:rsidP="00544E7C" w:rsidRDefault="00A429A8" w14:paraId="3303D1D7" w14:textId="77777777">
      <w:pPr>
        <w:ind w:left="288" w:hanging="288"/>
        <w:rPr>
          <w:rFonts w:ascii="Garamond" w:hAnsi="Garamond"/>
        </w:rPr>
      </w:pPr>
      <w:r w:rsidRPr="001E558F">
        <w:rPr>
          <w:rFonts w:ascii="Garamond" w:hAnsi="Garamond"/>
        </w:rPr>
        <w:t xml:space="preserve"> </w:t>
      </w:r>
      <w:r w:rsidRPr="001E558F">
        <w:rPr>
          <w:rFonts w:ascii="Garamond" w:hAnsi="Garamond"/>
        </w:rPr>
        <w:tab/>
      </w:r>
      <w:r w:rsidRPr="001E558F">
        <w:rPr>
          <w:rFonts w:ascii="Garamond" w:hAnsi="Garamond"/>
        </w:rPr>
        <w:t>(May): 265-284. doi: 10.1177/0896920510378764</w:t>
      </w:r>
      <w:r w:rsidRPr="001E558F">
        <w:rPr>
          <w:rFonts w:ascii="Garamond" w:hAnsi="Garamond"/>
        </w:rPr>
        <w:tab/>
      </w:r>
    </w:p>
    <w:p w:rsidRPr="001E558F" w:rsidR="00A429A8" w:rsidP="00544E7C" w:rsidRDefault="00A429A8" w14:paraId="75B38600" w14:textId="77777777">
      <w:pPr>
        <w:ind w:left="288" w:hanging="288"/>
        <w:rPr>
          <w:rFonts w:ascii="Garamond" w:hAnsi="Garamond"/>
        </w:rPr>
      </w:pPr>
    </w:p>
    <w:p w:rsidRPr="001E558F" w:rsidR="00A429A8" w:rsidP="00544E7C" w:rsidRDefault="00A429A8" w14:paraId="44BC24CE" w14:textId="379877A2">
      <w:pPr>
        <w:ind w:left="288" w:hanging="288"/>
        <w:rPr>
          <w:rFonts w:ascii="Garamond" w:hAnsi="Garamond"/>
        </w:rPr>
      </w:pPr>
      <w:r w:rsidRPr="00E826DA">
        <w:rPr>
          <w:rFonts w:ascii="Garamond" w:hAnsi="Garamond"/>
          <w:b/>
          <w:bCs/>
        </w:rPr>
        <w:t>Gellert, Paul K</w:t>
      </w:r>
      <w:r w:rsidRPr="001E558F">
        <w:rPr>
          <w:rFonts w:ascii="Garamond" w:hAnsi="Garamond"/>
        </w:rPr>
        <w:t>. 2010.  “Extractive Regimes: Toward a Better Understanding of Indonesian</w:t>
      </w:r>
      <w:r w:rsidRPr="001E558F" w:rsidR="009F70BB">
        <w:rPr>
          <w:rFonts w:ascii="Garamond" w:hAnsi="Garamond"/>
        </w:rPr>
        <w:t xml:space="preserve"> </w:t>
      </w:r>
      <w:r w:rsidRPr="001E558F">
        <w:rPr>
          <w:rFonts w:ascii="Garamond" w:hAnsi="Garamond"/>
        </w:rPr>
        <w:t xml:space="preserve">Development.” </w:t>
      </w:r>
      <w:r w:rsidRPr="001E558F">
        <w:rPr>
          <w:rFonts w:ascii="Garamond" w:hAnsi="Garamond"/>
          <w:i/>
        </w:rPr>
        <w:t>Rural Sociology.</w:t>
      </w:r>
      <w:r w:rsidRPr="001E558F">
        <w:rPr>
          <w:rFonts w:ascii="Garamond" w:hAnsi="Garamond"/>
        </w:rPr>
        <w:t xml:space="preserve"> 75(1): 28-57.  doi: 10.1111/j.1549-0831.2009.</w:t>
      </w:r>
      <w:proofErr w:type="gramStart"/>
      <w:r w:rsidRPr="001E558F">
        <w:rPr>
          <w:rFonts w:ascii="Garamond" w:hAnsi="Garamond"/>
        </w:rPr>
        <w:t>00001.x</w:t>
      </w:r>
      <w:r w:rsidR="004A753E">
        <w:rPr>
          <w:rFonts w:ascii="Garamond" w:hAnsi="Garamond"/>
        </w:rPr>
        <w:t>.</w:t>
      </w:r>
      <w:proofErr w:type="gramEnd"/>
    </w:p>
    <w:p w:rsidRPr="001E558F" w:rsidR="00A429A8" w:rsidP="00544E7C" w:rsidRDefault="00A429A8" w14:paraId="0328B6C0" w14:textId="77777777">
      <w:pPr>
        <w:ind w:left="288" w:hanging="288"/>
        <w:rPr>
          <w:rFonts w:ascii="Garamond" w:hAnsi="Garamond"/>
        </w:rPr>
      </w:pPr>
    </w:p>
    <w:p w:rsidRPr="001E558F" w:rsidR="00A429A8" w:rsidP="00544E7C" w:rsidRDefault="00A429A8" w14:paraId="00DCC4D0" w14:textId="192F7AA1">
      <w:pPr>
        <w:ind w:left="288" w:hanging="288"/>
        <w:rPr>
          <w:rFonts w:ascii="Garamond" w:hAnsi="Garamond"/>
        </w:rPr>
      </w:pPr>
      <w:r w:rsidRPr="00E826DA">
        <w:rPr>
          <w:rFonts w:ascii="Garamond" w:hAnsi="Garamond"/>
          <w:b/>
          <w:bCs/>
        </w:rPr>
        <w:t>Gellert, Paul K</w:t>
      </w:r>
      <w:r w:rsidRPr="001E558F">
        <w:rPr>
          <w:rFonts w:ascii="Garamond" w:hAnsi="Garamond"/>
        </w:rPr>
        <w:t>. 2010. “Rival Transnational Networks, Domestic Politics, and Indonesian</w:t>
      </w:r>
    </w:p>
    <w:p w:rsidRPr="001E558F" w:rsidR="00A429A8" w:rsidP="00544E7C" w:rsidRDefault="00A429A8" w14:paraId="3077081A" w14:textId="77777777">
      <w:pPr>
        <w:ind w:left="288" w:hanging="288"/>
        <w:rPr>
          <w:rFonts w:ascii="Garamond" w:hAnsi="Garamond"/>
        </w:rPr>
      </w:pPr>
      <w:r w:rsidRPr="001E558F">
        <w:rPr>
          <w:rFonts w:ascii="Garamond" w:hAnsi="Garamond"/>
        </w:rPr>
        <w:t xml:space="preserve"> </w:t>
      </w:r>
      <w:r w:rsidRPr="001E558F">
        <w:rPr>
          <w:rFonts w:ascii="Garamond" w:hAnsi="Garamond"/>
        </w:rPr>
        <w:tab/>
      </w:r>
      <w:r w:rsidRPr="001E558F">
        <w:rPr>
          <w:rFonts w:ascii="Garamond" w:hAnsi="Garamond"/>
        </w:rPr>
        <w:t xml:space="preserve">Timber.” </w:t>
      </w:r>
      <w:r w:rsidRPr="001E558F">
        <w:rPr>
          <w:rFonts w:ascii="Garamond" w:hAnsi="Garamond"/>
          <w:i/>
        </w:rPr>
        <w:t>Journal of Contemporary Asia.</w:t>
      </w:r>
      <w:r w:rsidRPr="001E558F">
        <w:rPr>
          <w:rFonts w:ascii="Garamond" w:hAnsi="Garamond"/>
        </w:rPr>
        <w:t xml:space="preserve"> 40:4(November): 539-567. </w:t>
      </w:r>
    </w:p>
    <w:p w:rsidRPr="001E558F" w:rsidR="00A429A8" w:rsidP="00544E7C" w:rsidRDefault="00A429A8" w14:paraId="620F21DE" w14:textId="77777777">
      <w:pPr>
        <w:ind w:left="288" w:hanging="288"/>
        <w:rPr>
          <w:rFonts w:ascii="Garamond" w:hAnsi="Garamond"/>
        </w:rPr>
      </w:pPr>
    </w:p>
    <w:p w:rsidRPr="001E558F" w:rsidR="00A429A8" w:rsidP="00F4778D" w:rsidRDefault="00A429A8" w14:paraId="18D1E961" w14:textId="6F325638">
      <w:pPr>
        <w:ind w:left="288" w:hanging="288"/>
        <w:rPr>
          <w:rFonts w:ascii="Garamond" w:hAnsi="Garamond"/>
        </w:rPr>
      </w:pPr>
      <w:r w:rsidRPr="00E826DA">
        <w:rPr>
          <w:rFonts w:ascii="Garamond" w:hAnsi="Garamond"/>
          <w:b/>
          <w:bCs/>
        </w:rPr>
        <w:t>Gellert, Paul K</w:t>
      </w:r>
      <w:r w:rsidRPr="001E558F">
        <w:rPr>
          <w:rFonts w:ascii="Garamond" w:hAnsi="Garamond"/>
        </w:rPr>
        <w:t xml:space="preserve">. and Jon Shefner. 2009. “People, Place and Time: How Structural Fieldwork Helps World-Systems Analysis” </w:t>
      </w:r>
      <w:r w:rsidRPr="001E558F">
        <w:rPr>
          <w:rFonts w:ascii="Garamond" w:hAnsi="Garamond"/>
          <w:i/>
        </w:rPr>
        <w:t>Journal of World-Systems Research</w:t>
      </w:r>
      <w:r w:rsidRPr="001E558F">
        <w:rPr>
          <w:rFonts w:ascii="Garamond" w:hAnsi="Garamond"/>
        </w:rPr>
        <w:t xml:space="preserve"> 15(2):193-218.</w:t>
      </w:r>
      <w:r w:rsidR="00F4778D">
        <w:rPr>
          <w:rFonts w:ascii="Garamond" w:hAnsi="Garamond"/>
        </w:rPr>
        <w:t xml:space="preserve"> </w:t>
      </w:r>
      <w:r w:rsidRPr="004A753E" w:rsidR="00F4778D">
        <w:rPr>
          <w:rFonts w:ascii="Garamond" w:hAnsi="Garamond"/>
        </w:rPr>
        <w:t>https://doi.org/10.5195/jwsr.2009.318</w:t>
      </w:r>
      <w:r w:rsidR="004A753E">
        <w:rPr>
          <w:rFonts w:ascii="Garamond" w:hAnsi="Garamond"/>
        </w:rPr>
        <w:t>.</w:t>
      </w:r>
    </w:p>
    <w:p w:rsidRPr="001E558F" w:rsidR="00A429A8" w:rsidP="00E55E74" w:rsidRDefault="00A429A8" w14:paraId="0CBAFDE6" w14:textId="77777777">
      <w:pPr>
        <w:ind w:left="720" w:hanging="720"/>
        <w:rPr>
          <w:rFonts w:ascii="Garamond" w:hAnsi="Garamond"/>
        </w:rPr>
      </w:pPr>
    </w:p>
    <w:p w:rsidRPr="001E558F" w:rsidR="00A429A8" w:rsidP="00544E7C" w:rsidRDefault="00A429A8" w14:paraId="0C5FB8EB" w14:textId="07782D4F">
      <w:pPr>
        <w:ind w:left="288" w:hanging="288"/>
        <w:rPr>
          <w:rFonts w:ascii="Garamond" w:hAnsi="Garamond"/>
        </w:rPr>
      </w:pPr>
      <w:r w:rsidRPr="00E826DA">
        <w:rPr>
          <w:rFonts w:ascii="Garamond" w:hAnsi="Garamond"/>
          <w:b/>
          <w:bCs/>
        </w:rPr>
        <w:t>Gellert, Paul K</w:t>
      </w:r>
      <w:r w:rsidRPr="001E558F">
        <w:rPr>
          <w:rFonts w:ascii="Garamond" w:hAnsi="Garamond"/>
        </w:rPr>
        <w:t xml:space="preserve">. 2007. “From Managed to Free(r) Markets: Transnational and Regional Governance of Asian Timber,” </w:t>
      </w:r>
      <w:r w:rsidRPr="001E558F">
        <w:rPr>
          <w:rFonts w:ascii="Garamond" w:hAnsi="Garamond"/>
          <w:i/>
        </w:rPr>
        <w:t>ANNALS: The Annals of The American Academy of</w:t>
      </w:r>
      <w:r w:rsidRPr="001E558F">
        <w:rPr>
          <w:rFonts w:ascii="Garamond" w:hAnsi="Garamond"/>
        </w:rPr>
        <w:t xml:space="preserve"> </w:t>
      </w:r>
      <w:r w:rsidRPr="001E558F">
        <w:rPr>
          <w:rFonts w:ascii="Garamond" w:hAnsi="Garamond"/>
          <w:i/>
        </w:rPr>
        <w:t xml:space="preserve">Political and Social Science. </w:t>
      </w:r>
      <w:r w:rsidRPr="001E558F">
        <w:rPr>
          <w:rFonts w:ascii="Garamond" w:hAnsi="Garamond"/>
        </w:rPr>
        <w:t>610 (March): 246-259.</w:t>
      </w:r>
    </w:p>
    <w:p w:rsidRPr="001E558F" w:rsidR="00A429A8" w:rsidP="00544E7C" w:rsidRDefault="00A429A8" w14:paraId="501178B5" w14:textId="77777777">
      <w:pPr>
        <w:ind w:left="288" w:hanging="288"/>
        <w:rPr>
          <w:rFonts w:ascii="Garamond" w:hAnsi="Garamond"/>
        </w:rPr>
      </w:pPr>
    </w:p>
    <w:p w:rsidRPr="001E558F" w:rsidR="00A429A8" w:rsidP="00544E7C" w:rsidRDefault="00A429A8" w14:paraId="6A9482EC" w14:textId="7BD96FA1">
      <w:pPr>
        <w:ind w:left="288" w:hanging="288"/>
        <w:rPr>
          <w:rFonts w:ascii="Garamond" w:hAnsi="Garamond"/>
        </w:rPr>
      </w:pPr>
      <w:r w:rsidRPr="001E558F">
        <w:rPr>
          <w:rFonts w:ascii="Garamond" w:hAnsi="Garamond"/>
        </w:rPr>
        <w:t xml:space="preserve">Feldman, Shelley and </w:t>
      </w:r>
      <w:r w:rsidRPr="00E826DA">
        <w:rPr>
          <w:rFonts w:ascii="Garamond" w:hAnsi="Garamond"/>
          <w:b/>
          <w:bCs/>
        </w:rPr>
        <w:t>Paul K. Gellert</w:t>
      </w:r>
      <w:r w:rsidRPr="001E558F">
        <w:rPr>
          <w:rFonts w:ascii="Garamond" w:hAnsi="Garamond"/>
        </w:rPr>
        <w:t>. 2006. “The Seductive Quality of Central Human</w:t>
      </w:r>
      <w:r w:rsidRPr="001E558F" w:rsidR="009F70BB">
        <w:rPr>
          <w:rFonts w:ascii="Garamond" w:hAnsi="Garamond"/>
        </w:rPr>
        <w:t xml:space="preserve"> </w:t>
      </w:r>
      <w:r w:rsidRPr="001E558F">
        <w:rPr>
          <w:rFonts w:ascii="Garamond" w:hAnsi="Garamond"/>
        </w:rPr>
        <w:t xml:space="preserve">Capabilities: Sociological Insights into Nussbaum and Sen’s Disagreement.” </w:t>
      </w:r>
      <w:r w:rsidRPr="001E558F">
        <w:rPr>
          <w:rFonts w:ascii="Garamond" w:hAnsi="Garamond"/>
          <w:i/>
        </w:rPr>
        <w:t>Economy and Society</w:t>
      </w:r>
      <w:r w:rsidRPr="001E558F">
        <w:rPr>
          <w:rFonts w:ascii="Garamond" w:hAnsi="Garamond"/>
        </w:rPr>
        <w:t xml:space="preserve"> 35:3 (August) 423-452. </w:t>
      </w:r>
    </w:p>
    <w:p w:rsidRPr="001E558F" w:rsidR="00A429A8" w:rsidP="00544E7C" w:rsidRDefault="00A429A8" w14:paraId="1B294389" w14:textId="77777777">
      <w:pPr>
        <w:ind w:left="288" w:hanging="288"/>
        <w:rPr>
          <w:rFonts w:ascii="Garamond" w:hAnsi="Garamond"/>
          <w:i/>
        </w:rPr>
      </w:pPr>
    </w:p>
    <w:p w:rsidRPr="001E558F" w:rsidR="00A429A8" w:rsidP="00544E7C" w:rsidRDefault="00A429A8" w14:paraId="74FA5F59" w14:textId="2D35A332">
      <w:pPr>
        <w:ind w:left="288" w:hanging="288"/>
        <w:rPr>
          <w:rFonts w:ascii="Garamond" w:hAnsi="Garamond"/>
        </w:rPr>
      </w:pPr>
      <w:r w:rsidRPr="00E826DA">
        <w:rPr>
          <w:rFonts w:ascii="Garamond" w:hAnsi="Garamond"/>
          <w:b/>
          <w:bCs/>
        </w:rPr>
        <w:t>Gellert, Paul K</w:t>
      </w:r>
      <w:r w:rsidRPr="001E558F">
        <w:rPr>
          <w:rFonts w:ascii="Garamond" w:hAnsi="Garamond"/>
        </w:rPr>
        <w:t xml:space="preserve">. 2005. “The Shifting Natures of ‘Development’: Growth, Crisis, and Recovery in Indonesia’s Forests.” </w:t>
      </w:r>
      <w:r w:rsidRPr="001E558F">
        <w:rPr>
          <w:rFonts w:ascii="Garamond" w:hAnsi="Garamond"/>
          <w:i/>
        </w:rPr>
        <w:t>World Development</w:t>
      </w:r>
      <w:r w:rsidRPr="001E558F">
        <w:rPr>
          <w:rFonts w:ascii="Garamond" w:hAnsi="Garamond"/>
        </w:rPr>
        <w:t xml:space="preserve"> 33:8: 1349-1368.</w:t>
      </w:r>
    </w:p>
    <w:p w:rsidRPr="001E558F" w:rsidR="00A429A8" w:rsidP="00544E7C" w:rsidRDefault="00A429A8" w14:paraId="7DC28928" w14:textId="77777777">
      <w:pPr>
        <w:ind w:left="288" w:hanging="288"/>
        <w:rPr>
          <w:rFonts w:ascii="Garamond" w:hAnsi="Garamond"/>
        </w:rPr>
      </w:pPr>
    </w:p>
    <w:p w:rsidRPr="001E558F" w:rsidR="00A429A8" w:rsidP="00544E7C" w:rsidRDefault="00A429A8" w14:paraId="2C90CBC5" w14:textId="4D23A6A3">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2003. “Renegotiating a Timber Commodity Chain: Lessons from Indonesia on the Political Construction of Global Commodity Chains.” </w:t>
      </w:r>
      <w:r w:rsidRPr="001E558F">
        <w:rPr>
          <w:rFonts w:ascii="Garamond" w:hAnsi="Garamond"/>
          <w:i/>
        </w:rPr>
        <w:t>Sociological</w:t>
      </w:r>
      <w:r w:rsidRPr="001E558F">
        <w:rPr>
          <w:rFonts w:ascii="Garamond" w:hAnsi="Garamond"/>
        </w:rPr>
        <w:t xml:space="preserve"> </w:t>
      </w:r>
      <w:r w:rsidRPr="001E558F">
        <w:rPr>
          <w:rFonts w:ascii="Garamond" w:hAnsi="Garamond"/>
          <w:i/>
        </w:rPr>
        <w:t>Forum</w:t>
      </w:r>
      <w:r w:rsidRPr="001E558F">
        <w:rPr>
          <w:rFonts w:ascii="Garamond" w:hAnsi="Garamond"/>
        </w:rPr>
        <w:t xml:space="preserve"> 18:1 (March): 53-84.</w:t>
      </w:r>
    </w:p>
    <w:p w:rsidRPr="001E558F" w:rsidR="00A429A8" w:rsidP="00544E7C" w:rsidRDefault="00A429A8" w14:paraId="6BBCA4A3" w14:textId="77777777">
      <w:pPr>
        <w:ind w:left="288" w:hanging="288"/>
        <w:rPr>
          <w:rFonts w:ascii="Garamond" w:hAnsi="Garamond"/>
        </w:rPr>
      </w:pPr>
    </w:p>
    <w:p w:rsidRPr="001E558F" w:rsidR="00A429A8" w:rsidP="00544E7C" w:rsidRDefault="00A429A8" w14:paraId="19DEE7D7" w14:textId="4F9B37FC">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and Barbara D. Lynch. 2003. “Megaprojects as Displacements.” </w:t>
      </w:r>
      <w:r w:rsidRPr="001E558F">
        <w:rPr>
          <w:rFonts w:ascii="Garamond" w:hAnsi="Garamond"/>
          <w:i/>
        </w:rPr>
        <w:t>International Social Science Journal</w:t>
      </w:r>
      <w:r w:rsidRPr="001E558F">
        <w:rPr>
          <w:rFonts w:ascii="Garamond" w:hAnsi="Garamond"/>
        </w:rPr>
        <w:t xml:space="preserve"> No. 175 (March): 15-25.</w:t>
      </w:r>
    </w:p>
    <w:p w:rsidRPr="001E558F" w:rsidR="00A429A8" w:rsidP="00544E7C" w:rsidRDefault="00A429A8" w14:paraId="10BFA55A" w14:textId="77777777">
      <w:pPr>
        <w:ind w:left="288" w:hanging="288"/>
        <w:rPr>
          <w:rFonts w:ascii="Garamond" w:hAnsi="Garamond"/>
        </w:rPr>
      </w:pPr>
    </w:p>
    <w:p w:rsidRPr="001E558F" w:rsidR="00A429A8" w:rsidP="00544E7C" w:rsidRDefault="00A429A8" w14:paraId="1770D2D6" w14:textId="1F762962">
      <w:pPr>
        <w:ind w:left="576"/>
        <w:rPr>
          <w:rFonts w:ascii="Garamond" w:hAnsi="Garamond"/>
          <w:i/>
        </w:rPr>
      </w:pPr>
      <w:r w:rsidRPr="001E558F">
        <w:rPr>
          <w:rFonts w:ascii="Garamond" w:hAnsi="Garamond"/>
        </w:rPr>
        <w:t xml:space="preserve">Reprinted as Chapter 22, in </w:t>
      </w:r>
      <w:r w:rsidRPr="001E558F">
        <w:rPr>
          <w:rFonts w:ascii="Garamond" w:hAnsi="Garamond"/>
          <w:i/>
        </w:rPr>
        <w:t xml:space="preserve">Megaproject Planning </w:t>
      </w:r>
      <w:r w:rsidR="000B36A5">
        <w:rPr>
          <w:rFonts w:ascii="Garamond" w:hAnsi="Garamond"/>
          <w:i/>
        </w:rPr>
        <w:t>a</w:t>
      </w:r>
      <w:r w:rsidRPr="001E558F">
        <w:rPr>
          <w:rFonts w:ascii="Garamond" w:hAnsi="Garamond"/>
          <w:i/>
        </w:rPr>
        <w:t xml:space="preserve">nd Management: Essential Readings, Volumes 1 and 2. </w:t>
      </w:r>
      <w:r w:rsidRPr="001E558F">
        <w:rPr>
          <w:rFonts w:ascii="Garamond" w:hAnsi="Garamond"/>
        </w:rPr>
        <w:t xml:space="preserve">Edited by Bent Flyvberg. Cheltenham, UK and Northampton, MA, USA: Edward Elgar, 2014. </w:t>
      </w:r>
    </w:p>
    <w:p w:rsidRPr="001E558F" w:rsidR="00A429A8" w:rsidP="00A429A8" w:rsidRDefault="00A429A8" w14:paraId="5E552A44" w14:textId="77777777">
      <w:pPr>
        <w:rPr>
          <w:rFonts w:ascii="Garamond" w:hAnsi="Garamond"/>
          <w:i/>
        </w:rPr>
      </w:pPr>
    </w:p>
    <w:p w:rsidRPr="001E558F" w:rsidR="00A429A8" w:rsidP="00544E7C" w:rsidRDefault="00A429A8" w14:paraId="26ED2A60" w14:textId="01E770FB">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1998.</w:t>
      </w:r>
      <w:r w:rsidRPr="001E558F">
        <w:rPr>
          <w:rFonts w:ascii="Garamond" w:hAnsi="Garamond"/>
          <w:b/>
        </w:rPr>
        <w:t xml:space="preserve"> </w:t>
      </w:r>
      <w:r w:rsidRPr="001E558F">
        <w:rPr>
          <w:rFonts w:ascii="Garamond" w:hAnsi="Garamond"/>
        </w:rPr>
        <w:t xml:space="preserve">“A Brief History and Analysis of Indonesia’s Forest Fire Crisis.” </w:t>
      </w:r>
      <w:r w:rsidRPr="001E558F">
        <w:rPr>
          <w:rFonts w:ascii="Garamond" w:hAnsi="Garamond"/>
          <w:i/>
        </w:rPr>
        <w:t>Indonesia</w:t>
      </w:r>
      <w:r w:rsidRPr="001E558F">
        <w:rPr>
          <w:rFonts w:ascii="Garamond" w:hAnsi="Garamond"/>
        </w:rPr>
        <w:t xml:space="preserve"> No. 65 (April): 63-85.</w:t>
      </w:r>
    </w:p>
    <w:p w:rsidRPr="001E558F" w:rsidR="00A10EE4" w:rsidP="0025317E" w:rsidRDefault="00A10EE4" w14:paraId="14D5F8D6" w14:textId="25FC05F4">
      <w:pPr>
        <w:rPr>
          <w:rFonts w:ascii="Garamond" w:hAnsi="Garamond"/>
        </w:rPr>
      </w:pPr>
    </w:p>
    <w:p w:rsidRPr="00A10EE4" w:rsidR="009F70BB" w:rsidP="0025317E" w:rsidRDefault="009F70BB" w14:paraId="64B17D06" w14:textId="528195A7">
      <w:pPr>
        <w:rPr>
          <w:rFonts w:ascii="Garamond" w:hAnsi="Garamond"/>
          <w:b/>
          <w:i/>
          <w:iCs/>
        </w:rPr>
      </w:pPr>
      <w:r w:rsidRPr="00A10EE4">
        <w:rPr>
          <w:rFonts w:ascii="Garamond" w:hAnsi="Garamond"/>
          <w:b/>
          <w:i/>
          <w:iCs/>
        </w:rPr>
        <w:t xml:space="preserve">Chapters in Edited Books </w:t>
      </w:r>
    </w:p>
    <w:p w:rsidR="004C3F02" w:rsidP="004C3F02" w:rsidRDefault="004C3F02" w14:paraId="5D838DEE" w14:textId="248D867B">
      <w:pPr>
        <w:ind w:left="288" w:hanging="288"/>
        <w:rPr>
          <w:rFonts w:ascii="Garamond" w:hAnsi="Garamond"/>
          <w:lang w:val="en-GB"/>
        </w:rPr>
      </w:pPr>
      <w:r w:rsidRPr="009F405B">
        <w:rPr>
          <w:rFonts w:ascii="Garamond" w:hAnsi="Garamond"/>
        </w:rPr>
        <w:t>Faruque</w:t>
      </w:r>
      <w:r>
        <w:rPr>
          <w:rFonts w:ascii="Garamond" w:hAnsi="Garamond"/>
        </w:rPr>
        <w:t xml:space="preserve">, Omar and </w:t>
      </w:r>
      <w:r w:rsidRPr="009F405B">
        <w:rPr>
          <w:rFonts w:ascii="Garamond" w:hAnsi="Garamond"/>
        </w:rPr>
        <w:t>Ruth McKie</w:t>
      </w:r>
      <w:r>
        <w:rPr>
          <w:rFonts w:ascii="Garamond" w:hAnsi="Garamond"/>
        </w:rPr>
        <w:t xml:space="preserve"> (Lead Authors); </w:t>
      </w:r>
      <w:r w:rsidRPr="00CC262E">
        <w:rPr>
          <w:rFonts w:ascii="Garamond" w:hAnsi="Garamond"/>
          <w:b/>
          <w:bCs/>
        </w:rPr>
        <w:t>Paul K. Gellert</w:t>
      </w:r>
      <w:r>
        <w:rPr>
          <w:rFonts w:ascii="Garamond" w:hAnsi="Garamond"/>
        </w:rPr>
        <w:t xml:space="preserve"> and others (</w:t>
      </w:r>
      <w:r>
        <w:rPr>
          <w:rFonts w:ascii="Garamond" w:hAnsi="Garamond"/>
          <w:lang w:val="en-GB"/>
        </w:rPr>
        <w:t>contributing authors). 2024. “</w:t>
      </w:r>
      <w:r w:rsidRPr="001B39FB">
        <w:rPr>
          <w:rFonts w:ascii="Garamond" w:hAnsi="Garamond"/>
          <w:lang w:val="en-GB"/>
        </w:rPr>
        <w:t>Climate Obstruction in the Global South</w:t>
      </w:r>
      <w:r>
        <w:rPr>
          <w:rFonts w:ascii="Garamond" w:hAnsi="Garamond"/>
          <w:lang w:val="en-GB"/>
        </w:rPr>
        <w:t>”</w:t>
      </w:r>
      <w:r w:rsidRPr="001B39FB">
        <w:rPr>
          <w:rFonts w:ascii="Garamond" w:hAnsi="Garamond"/>
          <w:lang w:val="en-GB"/>
        </w:rPr>
        <w:t xml:space="preserve"> </w:t>
      </w:r>
      <w:r>
        <w:rPr>
          <w:rFonts w:ascii="Garamond" w:hAnsi="Garamond"/>
          <w:lang w:val="en-GB"/>
        </w:rPr>
        <w:t xml:space="preserve">in </w:t>
      </w:r>
      <w:r w:rsidRPr="007E615D">
        <w:rPr>
          <w:rFonts w:ascii="Garamond" w:hAnsi="Garamond"/>
          <w:i/>
          <w:iCs/>
          <w:lang w:val="en-GB"/>
        </w:rPr>
        <w:t>First Global Assessment of Climate Obstruction</w:t>
      </w:r>
      <w:r w:rsidRPr="001B39FB">
        <w:rPr>
          <w:rFonts w:ascii="Garamond" w:hAnsi="Garamond"/>
          <w:lang w:val="en-GB"/>
        </w:rPr>
        <w:t>, edited by Timmons Roberts, Carlos Milani, Jennifer Jacquet, and Christian Downie</w:t>
      </w:r>
      <w:r>
        <w:rPr>
          <w:rFonts w:ascii="Garamond" w:hAnsi="Garamond"/>
          <w:lang w:val="en-GB"/>
        </w:rPr>
        <w:t xml:space="preserve">. Oxford University Press. </w:t>
      </w:r>
      <w:r w:rsidRPr="001B39FB">
        <w:rPr>
          <w:rFonts w:ascii="Garamond" w:hAnsi="Garamond"/>
          <w:lang w:val="en-GB"/>
        </w:rPr>
        <w:t xml:space="preserve"> </w:t>
      </w:r>
    </w:p>
    <w:p w:rsidR="004C3F02" w:rsidP="004C3F02" w:rsidRDefault="004C3F02" w14:paraId="110EB36F" w14:textId="77777777">
      <w:pPr>
        <w:ind w:left="288" w:hanging="288"/>
        <w:rPr>
          <w:rFonts w:ascii="Garamond" w:hAnsi="Garamond"/>
        </w:rPr>
      </w:pPr>
    </w:p>
    <w:p w:rsidR="004C3F02" w:rsidP="004C3F02" w:rsidRDefault="004C3F02" w14:paraId="1AE8D548" w14:textId="0A0221DA">
      <w:pPr>
        <w:ind w:left="288" w:hanging="288"/>
        <w:rPr>
          <w:rFonts w:ascii="Garamond" w:hAnsi="Garamond"/>
          <w:lang w:val="en-GB"/>
        </w:rPr>
      </w:pPr>
      <w:r w:rsidRPr="00CC262E">
        <w:rPr>
          <w:rFonts w:ascii="Garamond" w:hAnsi="Garamond"/>
        </w:rPr>
        <w:t xml:space="preserve">Schneider, </w:t>
      </w:r>
      <w:r>
        <w:rPr>
          <w:rFonts w:ascii="Garamond" w:hAnsi="Garamond"/>
        </w:rPr>
        <w:t xml:space="preserve">Jen and </w:t>
      </w:r>
      <w:r w:rsidRPr="00CC262E">
        <w:rPr>
          <w:rFonts w:ascii="Garamond" w:hAnsi="Garamond"/>
        </w:rPr>
        <w:t>Greg Trenche</w:t>
      </w:r>
      <w:r>
        <w:rPr>
          <w:rFonts w:ascii="Garamond" w:hAnsi="Garamond"/>
        </w:rPr>
        <w:t xml:space="preserve">r, (Lead Authors); </w:t>
      </w:r>
      <w:r w:rsidRPr="00CC262E">
        <w:rPr>
          <w:rFonts w:ascii="Garamond" w:hAnsi="Garamond"/>
          <w:b/>
          <w:bCs/>
        </w:rPr>
        <w:t>Paul K. Gellert</w:t>
      </w:r>
      <w:r>
        <w:rPr>
          <w:rFonts w:ascii="Garamond" w:hAnsi="Garamond"/>
        </w:rPr>
        <w:t xml:space="preserve"> and others (</w:t>
      </w:r>
      <w:r>
        <w:rPr>
          <w:rFonts w:ascii="Garamond" w:hAnsi="Garamond"/>
          <w:lang w:val="en-GB"/>
        </w:rPr>
        <w:t>contributing authors)</w:t>
      </w:r>
      <w:r>
        <w:rPr>
          <w:rFonts w:ascii="Garamond" w:hAnsi="Garamond"/>
        </w:rPr>
        <w:t xml:space="preserve">. </w:t>
      </w:r>
      <w:r w:rsidR="00386425">
        <w:rPr>
          <w:rFonts w:ascii="Garamond" w:hAnsi="Garamond"/>
        </w:rPr>
        <w:t xml:space="preserve">2024. </w:t>
      </w:r>
      <w:r>
        <w:rPr>
          <w:rFonts w:ascii="Garamond" w:hAnsi="Garamond"/>
        </w:rPr>
        <w:t xml:space="preserve">“Coal, Steel, Railroads, Transport, and Utilities. </w:t>
      </w:r>
      <w:r w:rsidRPr="007E615D">
        <w:rPr>
          <w:rFonts w:ascii="Garamond" w:hAnsi="Garamond"/>
          <w:i/>
          <w:iCs/>
          <w:lang w:val="en-GB"/>
        </w:rPr>
        <w:t>First Global Assessment of Climate Obstruction</w:t>
      </w:r>
      <w:r w:rsidRPr="001B39FB">
        <w:rPr>
          <w:rFonts w:ascii="Garamond" w:hAnsi="Garamond"/>
          <w:lang w:val="en-GB"/>
        </w:rPr>
        <w:t>, edited by Timmons Roberts, Carlos Milani, Jennifer Jacquet, and Christian Downie</w:t>
      </w:r>
      <w:r>
        <w:rPr>
          <w:rFonts w:ascii="Garamond" w:hAnsi="Garamond"/>
          <w:lang w:val="en-GB"/>
        </w:rPr>
        <w:t xml:space="preserve">. Oxford University Press. </w:t>
      </w:r>
      <w:r w:rsidRPr="001B39FB">
        <w:rPr>
          <w:rFonts w:ascii="Garamond" w:hAnsi="Garamond"/>
          <w:lang w:val="en-GB"/>
        </w:rPr>
        <w:t xml:space="preserve"> </w:t>
      </w:r>
    </w:p>
    <w:p w:rsidR="004C3F02" w:rsidP="006D657E" w:rsidRDefault="004C3F02" w14:paraId="372B767C" w14:textId="77777777">
      <w:pPr>
        <w:ind w:left="288" w:hanging="288"/>
        <w:rPr>
          <w:rFonts w:ascii="Garamond" w:hAnsi="Garamond"/>
        </w:rPr>
      </w:pPr>
    </w:p>
    <w:p w:rsidRPr="001E558F" w:rsidR="006D657E" w:rsidP="006D657E" w:rsidRDefault="006D657E" w14:paraId="4AB3F669" w14:textId="78999664">
      <w:pPr>
        <w:ind w:left="288" w:hanging="288"/>
        <w:rPr>
          <w:rFonts w:ascii="Garamond" w:hAnsi="Garamond"/>
        </w:rPr>
      </w:pPr>
      <w:r w:rsidRPr="001E558F">
        <w:rPr>
          <w:rFonts w:ascii="Garamond" w:hAnsi="Garamond"/>
        </w:rPr>
        <w:t xml:space="preserve">Ciccantell, Paul S. and </w:t>
      </w:r>
      <w:r w:rsidRPr="00E826DA">
        <w:rPr>
          <w:rFonts w:ascii="Garamond" w:hAnsi="Garamond"/>
          <w:b/>
          <w:bCs/>
        </w:rPr>
        <w:t>Paul K. Gellert</w:t>
      </w:r>
      <w:r>
        <w:rPr>
          <w:rFonts w:ascii="Garamond" w:hAnsi="Garamond"/>
        </w:rPr>
        <w:t xml:space="preserve">. </w:t>
      </w:r>
      <w:r w:rsidR="00EB15EE">
        <w:rPr>
          <w:rFonts w:ascii="Garamond" w:hAnsi="Garamond"/>
        </w:rPr>
        <w:t>2021</w:t>
      </w:r>
      <w:r w:rsidR="00524261">
        <w:rPr>
          <w:rFonts w:ascii="Garamond" w:hAnsi="Garamond"/>
        </w:rPr>
        <w:t>.</w:t>
      </w:r>
      <w:r>
        <w:rPr>
          <w:rFonts w:ascii="Garamond" w:hAnsi="Garamond"/>
        </w:rPr>
        <w:t xml:space="preserve"> </w:t>
      </w:r>
      <w:r w:rsidRPr="001E558F">
        <w:rPr>
          <w:rFonts w:ascii="Garamond" w:hAnsi="Garamond"/>
        </w:rPr>
        <w:t>“Migration</w:t>
      </w:r>
      <w:r>
        <w:rPr>
          <w:rFonts w:ascii="Garamond" w:hAnsi="Garamond"/>
        </w:rPr>
        <w:t xml:space="preserve">, </w:t>
      </w:r>
      <w:r w:rsidRPr="001E558F">
        <w:rPr>
          <w:rFonts w:ascii="Garamond" w:hAnsi="Garamond"/>
        </w:rPr>
        <w:t>Resource Frontiers</w:t>
      </w:r>
      <w:r>
        <w:rPr>
          <w:rFonts w:ascii="Garamond" w:hAnsi="Garamond"/>
        </w:rPr>
        <w:t>, and Extractive Peripheries</w:t>
      </w:r>
      <w:r w:rsidRPr="001E558F">
        <w:rPr>
          <w:rFonts w:ascii="Garamond" w:hAnsi="Garamond"/>
        </w:rPr>
        <w:t>”</w:t>
      </w:r>
      <w:r>
        <w:rPr>
          <w:rFonts w:ascii="Garamond" w:hAnsi="Garamond"/>
        </w:rPr>
        <w:t xml:space="preserve"> in </w:t>
      </w:r>
      <w:r w:rsidRPr="001E558F">
        <w:rPr>
          <w:rFonts w:ascii="Garamond" w:hAnsi="Garamond"/>
          <w:i/>
        </w:rPr>
        <w:t>Migration</w:t>
      </w:r>
      <w:r w:rsidR="00A20FD5">
        <w:rPr>
          <w:rFonts w:ascii="Garamond" w:hAnsi="Garamond"/>
          <w:i/>
        </w:rPr>
        <w:t>, Racism, and Labor Exploitation</w:t>
      </w:r>
      <w:r w:rsidRPr="001E558F">
        <w:rPr>
          <w:rFonts w:ascii="Garamond" w:hAnsi="Garamond"/>
          <w:i/>
        </w:rPr>
        <w:t xml:space="preserve"> in the World-System</w:t>
      </w:r>
      <w:r w:rsidRPr="001E558F">
        <w:rPr>
          <w:rFonts w:ascii="Garamond" w:hAnsi="Garamond"/>
        </w:rPr>
        <w:t xml:space="preserve">, </w:t>
      </w:r>
      <w:r w:rsidR="00EB15EE">
        <w:rPr>
          <w:rFonts w:ascii="Garamond" w:hAnsi="Garamond"/>
        </w:rPr>
        <w:t>39</w:t>
      </w:r>
      <w:r w:rsidRPr="00EB15EE" w:rsidR="00EB15EE">
        <w:rPr>
          <w:rFonts w:ascii="Garamond" w:hAnsi="Garamond"/>
          <w:vertAlign w:val="superscript"/>
        </w:rPr>
        <w:t>th</w:t>
      </w:r>
      <w:r w:rsidR="00EB15EE">
        <w:rPr>
          <w:rFonts w:ascii="Garamond" w:hAnsi="Garamond"/>
        </w:rPr>
        <w:t xml:space="preserve"> Annual PEWS Conference volume, </w:t>
      </w:r>
      <w:r w:rsidRPr="001E558F">
        <w:rPr>
          <w:rFonts w:ascii="Garamond" w:hAnsi="Garamond"/>
        </w:rPr>
        <w:t xml:space="preserve">edited by </w:t>
      </w:r>
      <w:r>
        <w:rPr>
          <w:rFonts w:ascii="Garamond" w:hAnsi="Garamond"/>
        </w:rPr>
        <w:t xml:space="preserve">Denis O’Hearn and Paul Ciccantell, </w:t>
      </w:r>
      <w:r w:rsidR="00EB15EE">
        <w:rPr>
          <w:rFonts w:ascii="Garamond" w:hAnsi="Garamond"/>
        </w:rPr>
        <w:t xml:space="preserve">New York: </w:t>
      </w:r>
      <w:r>
        <w:rPr>
          <w:rFonts w:ascii="Garamond" w:hAnsi="Garamond"/>
        </w:rPr>
        <w:t xml:space="preserve">Routledge. </w:t>
      </w:r>
    </w:p>
    <w:p w:rsidR="006D657E" w:rsidP="00863A65" w:rsidRDefault="006D657E" w14:paraId="42716724" w14:textId="77777777">
      <w:pPr>
        <w:ind w:left="288" w:hanging="288"/>
        <w:rPr>
          <w:rFonts w:ascii="Garamond" w:hAnsi="Garamond"/>
        </w:rPr>
      </w:pPr>
    </w:p>
    <w:p w:rsidR="00863A65" w:rsidP="00863A65" w:rsidRDefault="00863A65" w14:paraId="4436993D" w14:textId="4B460AA0">
      <w:pPr>
        <w:ind w:left="288" w:hanging="288"/>
        <w:rPr>
          <w:rFonts w:ascii="Garamond" w:hAnsi="Garamond"/>
          <w:lang w:val="en-GB"/>
        </w:rPr>
      </w:pPr>
      <w:r w:rsidRPr="00E826DA">
        <w:rPr>
          <w:rFonts w:ascii="Garamond" w:hAnsi="Garamond"/>
          <w:b/>
          <w:bCs/>
        </w:rPr>
        <w:t>Gellert, Paul K</w:t>
      </w:r>
      <w:r w:rsidRPr="001E558F">
        <w:rPr>
          <w:rFonts w:ascii="Garamond" w:hAnsi="Garamond"/>
        </w:rPr>
        <w:t xml:space="preserve">. </w:t>
      </w:r>
      <w:r w:rsidR="004D7726">
        <w:rPr>
          <w:rFonts w:ascii="Garamond" w:hAnsi="Garamond"/>
        </w:rPr>
        <w:t>2020</w:t>
      </w:r>
      <w:r w:rsidR="006D657E">
        <w:rPr>
          <w:rFonts w:ascii="Garamond" w:hAnsi="Garamond"/>
        </w:rPr>
        <w:t xml:space="preserve">. </w:t>
      </w:r>
      <w:r w:rsidRPr="001E558F">
        <w:rPr>
          <w:rFonts w:ascii="Garamond" w:hAnsi="Garamond"/>
        </w:rPr>
        <w:t>“</w:t>
      </w:r>
      <w:r>
        <w:rPr>
          <w:rFonts w:ascii="Garamond" w:hAnsi="Garamond"/>
        </w:rPr>
        <w:t xml:space="preserve">The Political Economy of </w:t>
      </w:r>
      <w:r w:rsidRPr="001E558F">
        <w:rPr>
          <w:rFonts w:ascii="Garamond" w:hAnsi="Garamond"/>
        </w:rPr>
        <w:t xml:space="preserve">Environmental Degradation and Climate </w:t>
      </w:r>
      <w:r>
        <w:rPr>
          <w:rFonts w:ascii="Garamond" w:hAnsi="Garamond"/>
        </w:rPr>
        <w:t>Disaster in Southeast Asia</w:t>
      </w:r>
      <w:r w:rsidRPr="001E558F">
        <w:rPr>
          <w:rFonts w:ascii="Garamond" w:hAnsi="Garamond"/>
        </w:rPr>
        <w:t xml:space="preserve">.” in </w:t>
      </w:r>
      <w:r w:rsidRPr="001E558F">
        <w:rPr>
          <w:rFonts w:ascii="Garamond" w:hAnsi="Garamond"/>
          <w:i/>
          <w:lang w:val="en-GB"/>
        </w:rPr>
        <w:t>The Political Economy of Southeast Asia</w:t>
      </w:r>
      <w:r>
        <w:rPr>
          <w:rFonts w:ascii="Garamond" w:hAnsi="Garamond"/>
          <w:i/>
          <w:lang w:val="en-GB"/>
        </w:rPr>
        <w:t>: Politics and Uneven Development under Hyperglobalisation</w:t>
      </w:r>
      <w:r w:rsidRPr="001E558F">
        <w:rPr>
          <w:rFonts w:ascii="Garamond" w:hAnsi="Garamond"/>
          <w:i/>
          <w:lang w:val="en-GB"/>
        </w:rPr>
        <w:t xml:space="preserve">, </w:t>
      </w:r>
      <w:r w:rsidR="009E2F02">
        <w:rPr>
          <w:rFonts w:ascii="Garamond" w:hAnsi="Garamond"/>
          <w:lang w:val="en-GB"/>
        </w:rPr>
        <w:t>(4</w:t>
      </w:r>
      <w:r w:rsidRPr="009E2F02" w:rsidR="009E2F02">
        <w:rPr>
          <w:rFonts w:ascii="Garamond" w:hAnsi="Garamond"/>
          <w:vertAlign w:val="superscript"/>
          <w:lang w:val="en-GB"/>
        </w:rPr>
        <w:t>th</w:t>
      </w:r>
      <w:r w:rsidR="009E2F02">
        <w:rPr>
          <w:rFonts w:ascii="Garamond" w:hAnsi="Garamond"/>
          <w:lang w:val="en-GB"/>
        </w:rPr>
        <w:t xml:space="preserve"> </w:t>
      </w:r>
      <w:r w:rsidRPr="001E558F">
        <w:rPr>
          <w:rFonts w:ascii="Garamond" w:hAnsi="Garamond"/>
          <w:lang w:val="en-GB"/>
        </w:rPr>
        <w:t>Edition</w:t>
      </w:r>
      <w:r w:rsidR="009E2F02">
        <w:rPr>
          <w:rFonts w:ascii="Garamond" w:hAnsi="Garamond"/>
          <w:lang w:val="en-GB"/>
        </w:rPr>
        <w:t>), e</w:t>
      </w:r>
      <w:r w:rsidRPr="001E558F">
        <w:rPr>
          <w:rFonts w:ascii="Garamond" w:hAnsi="Garamond"/>
          <w:lang w:val="en-GB"/>
        </w:rPr>
        <w:t>dited by Toby Carroll, Shahar Hameiri and Lee Jones.</w:t>
      </w:r>
      <w:r w:rsidR="009E2F02">
        <w:rPr>
          <w:rFonts w:ascii="Garamond" w:hAnsi="Garamond"/>
          <w:lang w:val="en-GB"/>
        </w:rPr>
        <w:t xml:space="preserve"> London:</w:t>
      </w:r>
      <w:r w:rsidRPr="001E558F">
        <w:rPr>
          <w:rFonts w:ascii="Garamond" w:hAnsi="Garamond"/>
          <w:lang w:val="en-GB"/>
        </w:rPr>
        <w:t xml:space="preserve"> Palgrave Macmillan</w:t>
      </w:r>
      <w:r>
        <w:rPr>
          <w:rFonts w:ascii="Garamond" w:hAnsi="Garamond"/>
          <w:lang w:val="en-GB"/>
        </w:rPr>
        <w:t xml:space="preserve">. </w:t>
      </w:r>
      <w:hyperlink w:history="1" r:id="rId11">
        <w:r w:rsidRPr="00870FE9" w:rsidR="00A116D0">
          <w:rPr>
            <w:rStyle w:val="Hyperlink"/>
            <w:rFonts w:ascii="Garamond" w:hAnsi="Garamond"/>
            <w:lang w:val="en-GB"/>
          </w:rPr>
          <w:t>https://www.palgrave.com/us/book/9783030282547</w:t>
        </w:r>
      </w:hyperlink>
      <w:r w:rsidR="00A116D0">
        <w:rPr>
          <w:rFonts w:ascii="Garamond" w:hAnsi="Garamond"/>
          <w:lang w:val="en-GB"/>
        </w:rPr>
        <w:t xml:space="preserve"> </w:t>
      </w:r>
    </w:p>
    <w:p w:rsidR="00863A65" w:rsidP="00C03637" w:rsidRDefault="00863A65" w14:paraId="7DA18595" w14:textId="77777777">
      <w:pPr>
        <w:ind w:left="288" w:hanging="288"/>
        <w:rPr>
          <w:rFonts w:ascii="Garamond" w:hAnsi="Garamond"/>
        </w:rPr>
      </w:pPr>
    </w:p>
    <w:p w:rsidRPr="001E558F" w:rsidR="00C03637" w:rsidP="00C03637" w:rsidRDefault="00C03637" w14:paraId="6F6D535C" w14:textId="77777777">
      <w:pPr>
        <w:ind w:left="288" w:hanging="288"/>
        <w:rPr>
          <w:rFonts w:ascii="Garamond" w:hAnsi="Garamond"/>
        </w:rPr>
      </w:pPr>
      <w:r w:rsidRPr="00E826DA">
        <w:rPr>
          <w:rFonts w:ascii="Garamond" w:hAnsi="Garamond"/>
          <w:b/>
          <w:bCs/>
        </w:rPr>
        <w:t>Gellert, Paul K</w:t>
      </w:r>
      <w:r>
        <w:rPr>
          <w:rFonts w:ascii="Garamond" w:hAnsi="Garamond"/>
        </w:rPr>
        <w:t>. 2019</w:t>
      </w:r>
      <w:r w:rsidRPr="001E558F">
        <w:rPr>
          <w:rFonts w:ascii="Garamond" w:hAnsi="Garamond"/>
        </w:rPr>
        <w:t xml:space="preserve">. "Bunker’s Ecologically Unequal Exchange, Foster's Metabolic Rift and Moore's World-Ecology: Distinctions with or without a Difference?” Chapter 4 in </w:t>
      </w:r>
      <w:r w:rsidRPr="001E558F">
        <w:rPr>
          <w:rFonts w:ascii="Garamond" w:hAnsi="Garamond"/>
          <w:i/>
          <w:iCs/>
        </w:rPr>
        <w:t>Ecologically Unequal Exchange - Environmental Injustice in Comparative and Historical Perspective</w:t>
      </w:r>
      <w:r w:rsidRPr="001E558F">
        <w:rPr>
          <w:rFonts w:ascii="Garamond" w:hAnsi="Garamond"/>
        </w:rPr>
        <w:t>, edited by R. Scott Frey, Paul K. Gellert, and Harry F. Dahms. London: Palgrave MacMillan</w:t>
      </w:r>
    </w:p>
    <w:p w:rsidR="00C03637" w:rsidP="00544E7C" w:rsidRDefault="00C03637" w14:paraId="5023D041" w14:textId="77777777">
      <w:pPr>
        <w:ind w:left="288" w:hanging="288"/>
        <w:rPr>
          <w:rFonts w:ascii="Garamond" w:hAnsi="Garamond"/>
        </w:rPr>
      </w:pPr>
    </w:p>
    <w:p w:rsidRPr="001E558F" w:rsidR="009E2365" w:rsidP="009E2365" w:rsidRDefault="009E2365" w14:paraId="2DB842F5" w14:textId="3D57E709">
      <w:pPr>
        <w:ind w:left="288" w:hanging="288"/>
        <w:rPr>
          <w:rFonts w:ascii="Garamond" w:hAnsi="Garamond"/>
        </w:rPr>
      </w:pPr>
      <w:r>
        <w:rPr>
          <w:rFonts w:ascii="Garamond" w:hAnsi="Garamond"/>
        </w:rPr>
        <w:t xml:space="preserve">Frey, R. Scott, </w:t>
      </w:r>
      <w:r w:rsidRPr="00E826DA">
        <w:rPr>
          <w:rFonts w:ascii="Garamond" w:hAnsi="Garamond"/>
          <w:b/>
          <w:bCs/>
        </w:rPr>
        <w:t>Gellert, Paul K</w:t>
      </w:r>
      <w:r>
        <w:rPr>
          <w:rFonts w:ascii="Garamond" w:hAnsi="Garamond"/>
        </w:rPr>
        <w:t>, and Harry F. Dahms. 2019</w:t>
      </w:r>
      <w:r w:rsidRPr="001E558F">
        <w:rPr>
          <w:rFonts w:ascii="Garamond" w:hAnsi="Garamond"/>
        </w:rPr>
        <w:t>. "</w:t>
      </w:r>
      <w:r>
        <w:rPr>
          <w:rFonts w:ascii="Garamond" w:hAnsi="Garamond"/>
        </w:rPr>
        <w:t xml:space="preserve">Introduction” Chapter 1 </w:t>
      </w:r>
      <w:r w:rsidRPr="001E558F">
        <w:rPr>
          <w:rFonts w:ascii="Garamond" w:hAnsi="Garamond"/>
        </w:rPr>
        <w:t xml:space="preserve">in </w:t>
      </w:r>
      <w:r w:rsidRPr="001E558F">
        <w:rPr>
          <w:rFonts w:ascii="Garamond" w:hAnsi="Garamond"/>
          <w:i/>
          <w:iCs/>
        </w:rPr>
        <w:t>Ecologically Unequal Exchange - Environmental Injustice in Comparative and Historical Perspective</w:t>
      </w:r>
      <w:r w:rsidRPr="001E558F">
        <w:rPr>
          <w:rFonts w:ascii="Garamond" w:hAnsi="Garamond"/>
        </w:rPr>
        <w:t>, edited by R. Scott Frey, Paul K. Gellert, and Harry F. Dahms. London: Palgrave MacMillan</w:t>
      </w:r>
    </w:p>
    <w:p w:rsidR="009E2365" w:rsidP="00544E7C" w:rsidRDefault="009E2365" w14:paraId="632C1897" w14:textId="77777777">
      <w:pPr>
        <w:ind w:left="288" w:hanging="288"/>
        <w:rPr>
          <w:rFonts w:ascii="Garamond" w:hAnsi="Garamond"/>
        </w:rPr>
      </w:pPr>
    </w:p>
    <w:p w:rsidRPr="001E558F" w:rsidR="009F70BB" w:rsidP="00C03637" w:rsidRDefault="009F70BB" w14:paraId="5056FF55" w14:textId="28BE0191">
      <w:pPr>
        <w:ind w:left="288" w:hanging="288"/>
        <w:rPr>
          <w:rFonts w:ascii="Garamond" w:hAnsi="Garamond"/>
        </w:rPr>
      </w:pPr>
      <w:r w:rsidRPr="001E558F">
        <w:rPr>
          <w:rFonts w:ascii="Garamond" w:hAnsi="Garamond"/>
        </w:rPr>
        <w:t xml:space="preserve">Ciccantell, Paul S. and </w:t>
      </w:r>
      <w:r w:rsidRPr="00E826DA">
        <w:rPr>
          <w:rFonts w:ascii="Garamond" w:hAnsi="Garamond"/>
          <w:b/>
          <w:bCs/>
        </w:rPr>
        <w:t>Paul K. Gellert</w:t>
      </w:r>
      <w:r w:rsidRPr="001E558F">
        <w:rPr>
          <w:rFonts w:ascii="Garamond" w:hAnsi="Garamond"/>
          <w:b/>
        </w:rPr>
        <w:t xml:space="preserve">. </w:t>
      </w:r>
      <w:r w:rsidRPr="001E558F">
        <w:rPr>
          <w:rFonts w:ascii="Garamond" w:hAnsi="Garamond"/>
        </w:rPr>
        <w:t>2018. “</w:t>
      </w:r>
      <w:r w:rsidR="009E2365">
        <w:rPr>
          <w:rFonts w:ascii="Garamond" w:hAnsi="Garamond"/>
        </w:rPr>
        <w:t>Raw</w:t>
      </w:r>
      <w:r w:rsidRPr="001E558F">
        <w:rPr>
          <w:rFonts w:ascii="Garamond" w:hAnsi="Garamond"/>
        </w:rPr>
        <w:t xml:space="preserve"> Materialism and Socio-Economic Change in the Coal Industry.” Chapter 7 in </w:t>
      </w:r>
      <w:r w:rsidRPr="001E558F">
        <w:rPr>
          <w:rFonts w:ascii="Garamond" w:hAnsi="Garamond"/>
          <w:i/>
        </w:rPr>
        <w:t>Energy and Society Handbook</w:t>
      </w:r>
      <w:r w:rsidRPr="001E558F">
        <w:rPr>
          <w:rFonts w:ascii="Garamond" w:hAnsi="Garamond"/>
        </w:rPr>
        <w:t>, edited by Debra J. Davidson and Matthias Gross. Oxford University Press.</w:t>
      </w:r>
    </w:p>
    <w:p w:rsidRPr="001E558F" w:rsidR="002306AB" w:rsidP="00544E7C" w:rsidRDefault="002306AB" w14:paraId="5BA700EC" w14:textId="77777777">
      <w:pPr>
        <w:ind w:left="288" w:hanging="288"/>
        <w:rPr>
          <w:rFonts w:ascii="Garamond" w:hAnsi="Garamond"/>
        </w:rPr>
      </w:pPr>
    </w:p>
    <w:p w:rsidRPr="001E558F" w:rsidR="009F70BB" w:rsidP="00544E7C" w:rsidRDefault="009F70BB" w14:paraId="492039FA" w14:textId="13E0FFC6">
      <w:pPr>
        <w:ind w:left="288" w:hanging="288"/>
        <w:rPr>
          <w:rFonts w:ascii="Garamond" w:hAnsi="Garamond"/>
        </w:rPr>
      </w:pPr>
      <w:r w:rsidRPr="001E558F">
        <w:rPr>
          <w:rFonts w:ascii="Garamond" w:hAnsi="Garamond"/>
        </w:rPr>
        <w:t xml:space="preserve">Ciccantell, Paul S. and </w:t>
      </w:r>
      <w:r w:rsidRPr="00E826DA">
        <w:rPr>
          <w:rFonts w:ascii="Garamond" w:hAnsi="Garamond"/>
          <w:b/>
          <w:bCs/>
        </w:rPr>
        <w:t>Paul K. Gellert</w:t>
      </w:r>
      <w:r w:rsidRPr="001E558F">
        <w:rPr>
          <w:rFonts w:ascii="Garamond" w:hAnsi="Garamond"/>
        </w:rPr>
        <w:t xml:space="preserve">. 2018. “The Longue Durée and Raw Materialism of Coal: Against the So-called ‘Death of Coal’.” </w:t>
      </w:r>
      <w:r w:rsidRPr="001E558F">
        <w:rPr>
          <w:rFonts w:ascii="Garamond" w:hAnsi="Garamond"/>
          <w:i/>
        </w:rPr>
        <w:t>The World-System as Unit of Analysis: Past Contributions and Future Advances</w:t>
      </w:r>
      <w:r w:rsidRPr="001E558F">
        <w:rPr>
          <w:rFonts w:ascii="Garamond" w:hAnsi="Garamond"/>
        </w:rPr>
        <w:t xml:space="preserve">, </w:t>
      </w:r>
      <w:r w:rsidR="00EB15EE">
        <w:rPr>
          <w:rFonts w:ascii="Garamond" w:hAnsi="Garamond"/>
        </w:rPr>
        <w:t>40</w:t>
      </w:r>
      <w:r w:rsidRPr="00EB15EE" w:rsidR="00EB15EE">
        <w:rPr>
          <w:rFonts w:ascii="Garamond" w:hAnsi="Garamond"/>
          <w:vertAlign w:val="superscript"/>
        </w:rPr>
        <w:t>th</w:t>
      </w:r>
      <w:r w:rsidR="00EB15EE">
        <w:rPr>
          <w:rFonts w:ascii="Garamond" w:hAnsi="Garamond"/>
        </w:rPr>
        <w:t xml:space="preserve"> Annual PEWS Conference volume, </w:t>
      </w:r>
      <w:r w:rsidRPr="001E558F">
        <w:rPr>
          <w:rFonts w:ascii="Garamond" w:hAnsi="Garamond"/>
        </w:rPr>
        <w:t xml:space="preserve">edited by Patricio Korzeniewicz. </w:t>
      </w:r>
      <w:r w:rsidR="00EB15EE">
        <w:rPr>
          <w:rFonts w:ascii="Garamond" w:hAnsi="Garamond"/>
        </w:rPr>
        <w:t xml:space="preserve">New York: </w:t>
      </w:r>
      <w:r w:rsidRPr="001E558F">
        <w:rPr>
          <w:rFonts w:ascii="Garamond" w:hAnsi="Garamond"/>
        </w:rPr>
        <w:t>Routledge.</w:t>
      </w:r>
    </w:p>
    <w:p w:rsidRPr="001E558F" w:rsidR="002306AB" w:rsidP="00544E7C" w:rsidRDefault="002306AB" w14:paraId="30DB46B6" w14:textId="77777777">
      <w:pPr>
        <w:ind w:left="288" w:hanging="288"/>
        <w:rPr>
          <w:rFonts w:ascii="Garamond" w:hAnsi="Garamond"/>
        </w:rPr>
      </w:pPr>
    </w:p>
    <w:p w:rsidRPr="001E558F" w:rsidR="009F70BB" w:rsidP="00544E7C" w:rsidRDefault="009F70BB" w14:paraId="054B6612" w14:textId="2940E7EE">
      <w:pPr>
        <w:ind w:left="288" w:hanging="288"/>
        <w:rPr>
          <w:rFonts w:ascii="Garamond" w:hAnsi="Garamond"/>
        </w:rPr>
      </w:pPr>
      <w:r w:rsidRPr="00E826DA">
        <w:rPr>
          <w:rFonts w:ascii="Garamond" w:hAnsi="Garamond"/>
          <w:b/>
          <w:bCs/>
        </w:rPr>
        <w:t>Gellert, Paul K</w:t>
      </w:r>
      <w:r w:rsidRPr="001E558F">
        <w:rPr>
          <w:rFonts w:ascii="Garamond" w:hAnsi="Garamond"/>
        </w:rPr>
        <w:t xml:space="preserve">. “Extraction and the World-System.” 2012. In </w:t>
      </w:r>
      <w:r w:rsidRPr="001E558F">
        <w:rPr>
          <w:rFonts w:ascii="Garamond" w:hAnsi="Garamond"/>
          <w:i/>
        </w:rPr>
        <w:t xml:space="preserve">The Handbook of World-Systems Analysis: Theory and Research, </w:t>
      </w:r>
      <w:r w:rsidRPr="001E558F">
        <w:rPr>
          <w:rFonts w:ascii="Garamond" w:hAnsi="Garamond"/>
        </w:rPr>
        <w:t>edited by Salvatore Babones and Christopher</w:t>
      </w:r>
      <w:r w:rsidRPr="001E558F">
        <w:rPr>
          <w:rFonts w:ascii="Garamond" w:hAnsi="Garamond"/>
          <w:i/>
        </w:rPr>
        <w:t xml:space="preserve"> </w:t>
      </w:r>
      <w:r w:rsidRPr="001E558F">
        <w:rPr>
          <w:rFonts w:ascii="Garamond" w:hAnsi="Garamond"/>
        </w:rPr>
        <w:t>Chase-Dunn. New York: Routledge.</w:t>
      </w:r>
    </w:p>
    <w:p w:rsidRPr="001E558F" w:rsidR="009F70BB" w:rsidP="00544E7C" w:rsidRDefault="009F70BB" w14:paraId="01014857" w14:textId="77777777">
      <w:pPr>
        <w:ind w:left="288" w:hanging="288"/>
        <w:rPr>
          <w:rFonts w:ascii="Garamond" w:hAnsi="Garamond"/>
        </w:rPr>
      </w:pPr>
    </w:p>
    <w:p w:rsidRPr="001E558F" w:rsidR="009F70BB" w:rsidP="00544E7C" w:rsidRDefault="009F70BB" w14:paraId="3A0E6363" w14:textId="7D7F64B9">
      <w:pPr>
        <w:ind w:left="288" w:hanging="288"/>
        <w:rPr>
          <w:rFonts w:ascii="Garamond" w:hAnsi="Garamond"/>
        </w:rPr>
      </w:pPr>
      <w:r w:rsidRPr="00E826DA">
        <w:rPr>
          <w:rFonts w:ascii="Garamond" w:hAnsi="Garamond"/>
          <w:b/>
          <w:bCs/>
        </w:rPr>
        <w:t>Gellert, Paul K</w:t>
      </w:r>
      <w:r w:rsidRPr="001E558F">
        <w:rPr>
          <w:rFonts w:ascii="Garamond" w:hAnsi="Garamond"/>
        </w:rPr>
        <w:t xml:space="preserve">. 2009. “The Politics of Governance of Indonesia’s Forest Industries: Progress and Regress in a Neo-liberal Age,” Pp. 107-120 in </w:t>
      </w:r>
      <w:r w:rsidRPr="001E558F">
        <w:rPr>
          <w:rFonts w:ascii="Garamond" w:hAnsi="Garamond"/>
          <w:i/>
        </w:rPr>
        <w:t>Governance and the</w:t>
      </w:r>
      <w:r w:rsidRPr="001E558F">
        <w:rPr>
          <w:rFonts w:ascii="Garamond" w:hAnsi="Garamond"/>
        </w:rPr>
        <w:t xml:space="preserve"> </w:t>
      </w:r>
      <w:r w:rsidRPr="001E558F">
        <w:rPr>
          <w:rFonts w:ascii="Garamond" w:hAnsi="Garamond"/>
          <w:i/>
        </w:rPr>
        <w:t>Depoliticisation of Development</w:t>
      </w:r>
      <w:r w:rsidRPr="001E558F">
        <w:rPr>
          <w:rFonts w:ascii="Garamond" w:hAnsi="Garamond"/>
        </w:rPr>
        <w:t>, edited by Wil Hout and Richard Robison. London: Routledge Press.</w:t>
      </w:r>
    </w:p>
    <w:p w:rsidRPr="001E558F" w:rsidR="00467F2F" w:rsidP="00544E7C" w:rsidRDefault="00467F2F" w14:paraId="10E494B9" w14:textId="77777777">
      <w:pPr>
        <w:ind w:left="288" w:hanging="288"/>
        <w:rPr>
          <w:rFonts w:ascii="Garamond" w:hAnsi="Garamond"/>
        </w:rPr>
      </w:pPr>
    </w:p>
    <w:p w:rsidRPr="001E558F" w:rsidR="00467F2F" w:rsidP="00544E7C" w:rsidRDefault="00467F2F" w14:paraId="799C6E96" w14:textId="5A48B72A">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2008. “What’s New with the </w:t>
      </w:r>
      <w:proofErr w:type="gramStart"/>
      <w:r w:rsidRPr="001E558F">
        <w:rPr>
          <w:rFonts w:ascii="Garamond" w:hAnsi="Garamond"/>
        </w:rPr>
        <w:t>Old?:</w:t>
      </w:r>
      <w:proofErr w:type="gramEnd"/>
      <w:r w:rsidRPr="001E558F">
        <w:rPr>
          <w:rFonts w:ascii="Garamond" w:hAnsi="Garamond"/>
        </w:rPr>
        <w:t xml:space="preserve"> Scalar Dialectics and the Reorganization of Indonesia’s Timber Industry,” Pp. 43-55 in </w:t>
      </w:r>
      <w:r w:rsidRPr="001E558F">
        <w:rPr>
          <w:rFonts w:ascii="Garamond" w:hAnsi="Garamond"/>
          <w:i/>
        </w:rPr>
        <w:t>Taking Southeast Asia to Market: Commodities, Nature, and People in the Neoliberal Age</w:t>
      </w:r>
      <w:r w:rsidRPr="001E558F">
        <w:rPr>
          <w:rFonts w:ascii="Garamond" w:hAnsi="Garamond"/>
        </w:rPr>
        <w:t>, edited by Nancy L. Peluso and Joe Nevins. Ithaca, NY: Cornell University Press.</w:t>
      </w:r>
    </w:p>
    <w:p w:rsidRPr="001E558F" w:rsidR="00467F2F" w:rsidP="00544E7C" w:rsidRDefault="00467F2F" w14:paraId="6F1A4C95" w14:textId="77777777">
      <w:pPr>
        <w:ind w:left="288" w:hanging="288"/>
        <w:rPr>
          <w:rFonts w:ascii="Garamond" w:hAnsi="Garamond"/>
        </w:rPr>
      </w:pPr>
    </w:p>
    <w:p w:rsidRPr="001E558F" w:rsidR="00467F2F" w:rsidP="00544E7C" w:rsidRDefault="00467F2F" w14:paraId="4CE0DC15" w14:textId="36F5AC63">
      <w:pPr>
        <w:ind w:left="288" w:hanging="288"/>
        <w:rPr>
          <w:rFonts w:ascii="Garamond" w:hAnsi="Garamond"/>
        </w:rPr>
      </w:pPr>
      <w:r w:rsidRPr="00E826DA">
        <w:rPr>
          <w:rFonts w:ascii="Garamond" w:hAnsi="Garamond"/>
          <w:b/>
          <w:bCs/>
        </w:rPr>
        <w:t>Gellert, Paul K</w:t>
      </w:r>
      <w:r w:rsidRPr="001E558F">
        <w:rPr>
          <w:rFonts w:ascii="Garamond" w:hAnsi="Garamond"/>
        </w:rPr>
        <w:t>.</w:t>
      </w:r>
      <w:r w:rsidRPr="001E558F">
        <w:rPr>
          <w:rFonts w:ascii="Garamond" w:hAnsi="Garamond"/>
          <w:b/>
        </w:rPr>
        <w:t xml:space="preserve"> </w:t>
      </w:r>
      <w:r w:rsidRPr="001E558F">
        <w:rPr>
          <w:rFonts w:ascii="Garamond" w:hAnsi="Garamond"/>
        </w:rPr>
        <w:t xml:space="preserve">2006. “The Shifting Nature(s) of Development in Indonesia.” Pp. 173-192 in </w:t>
      </w:r>
      <w:r w:rsidRPr="001E558F">
        <w:rPr>
          <w:rFonts w:ascii="Garamond" w:hAnsi="Garamond"/>
          <w:i/>
        </w:rPr>
        <w:t>Globalization and the Environment</w:t>
      </w:r>
      <w:r w:rsidRPr="001E558F">
        <w:rPr>
          <w:rFonts w:ascii="Garamond" w:hAnsi="Garamond"/>
        </w:rPr>
        <w:t>, edited by Andrew K. Jorgenson and Edward L. Kick. Netherlands: Brill Press.</w:t>
      </w:r>
    </w:p>
    <w:p w:rsidRPr="001E558F" w:rsidR="00467F2F" w:rsidP="00544E7C" w:rsidRDefault="00467F2F" w14:paraId="09E32D4E" w14:textId="77777777">
      <w:pPr>
        <w:ind w:left="288" w:hanging="288"/>
        <w:rPr>
          <w:rFonts w:ascii="Garamond" w:hAnsi="Garamond"/>
        </w:rPr>
      </w:pPr>
    </w:p>
    <w:p w:rsidRPr="001E558F" w:rsidR="00467F2F" w:rsidP="00544E7C" w:rsidRDefault="00467F2F" w14:paraId="6B4DCCEB" w14:textId="67392E50">
      <w:pPr>
        <w:ind w:left="288" w:hanging="288"/>
        <w:rPr>
          <w:rFonts w:ascii="Garamond" w:hAnsi="Garamond"/>
        </w:rPr>
      </w:pPr>
      <w:r w:rsidRPr="00E826DA">
        <w:rPr>
          <w:rFonts w:ascii="Garamond" w:hAnsi="Garamond"/>
          <w:b/>
          <w:bCs/>
        </w:rPr>
        <w:t>Gellert, Paul K</w:t>
      </w:r>
      <w:r w:rsidRPr="001E558F">
        <w:rPr>
          <w:rFonts w:ascii="Garamond" w:hAnsi="Garamond"/>
        </w:rPr>
        <w:t xml:space="preserve">. 2006. “For a Sociology of Socionature: Ontology and a Commodity-Based Approach.” Pp. 65-92 in </w:t>
      </w:r>
      <w:r w:rsidRPr="001E558F">
        <w:rPr>
          <w:rFonts w:ascii="Garamond" w:hAnsi="Garamond"/>
          <w:i/>
        </w:rPr>
        <w:t>Nature, Raw Materials and Political Economy</w:t>
      </w:r>
      <w:r w:rsidRPr="001E558F">
        <w:rPr>
          <w:rFonts w:ascii="Garamond" w:hAnsi="Garamond"/>
        </w:rPr>
        <w:t>, edited by Paul Ciccantell, Gay Seidman and David A. Smith. Research in Rural Sociology and Development, Volume 10.  Elsevier Science/JAI Press.</w:t>
      </w:r>
    </w:p>
    <w:p w:rsidRPr="001E558F" w:rsidR="00467F2F" w:rsidP="00544E7C" w:rsidRDefault="00467F2F" w14:paraId="17B2A9E7" w14:textId="77777777">
      <w:pPr>
        <w:ind w:left="288" w:hanging="288"/>
        <w:rPr>
          <w:rFonts w:ascii="Garamond" w:hAnsi="Garamond"/>
        </w:rPr>
      </w:pPr>
    </w:p>
    <w:p w:rsidRPr="001E558F" w:rsidR="00544E7C" w:rsidP="00544E7C" w:rsidRDefault="00467F2F" w14:paraId="45CB71A2" w14:textId="77777777">
      <w:pPr>
        <w:ind w:left="288" w:hanging="288"/>
        <w:rPr>
          <w:rFonts w:ascii="Garamond" w:hAnsi="Garamond"/>
        </w:rPr>
      </w:pPr>
      <w:r w:rsidRPr="00E826DA">
        <w:rPr>
          <w:rFonts w:ascii="Garamond" w:hAnsi="Garamond"/>
          <w:b/>
          <w:bCs/>
        </w:rPr>
        <w:t>Gellert, Paul K.</w:t>
      </w:r>
      <w:r w:rsidRPr="001E558F">
        <w:rPr>
          <w:rFonts w:ascii="Garamond" w:hAnsi="Garamond"/>
          <w:b/>
        </w:rPr>
        <w:t xml:space="preserve"> </w:t>
      </w:r>
      <w:r w:rsidRPr="001E558F">
        <w:rPr>
          <w:rFonts w:ascii="Garamond" w:hAnsi="Garamond"/>
        </w:rPr>
        <w:t>2005. “Oligarchy in the Timber Markets of Indonesia: From Apkindo</w:t>
      </w:r>
      <w:r w:rsidRPr="001E558F" w:rsidR="003530EC">
        <w:rPr>
          <w:rFonts w:ascii="Garamond" w:hAnsi="Garamond"/>
        </w:rPr>
        <w:t xml:space="preserve"> </w:t>
      </w:r>
      <w:r w:rsidRPr="001E558F">
        <w:rPr>
          <w:rFonts w:ascii="Garamond" w:hAnsi="Garamond"/>
        </w:rPr>
        <w:t xml:space="preserve">to IBRA to the Future of the Forests.”  Pp. 121-137 in </w:t>
      </w:r>
      <w:r w:rsidRPr="001E558F">
        <w:rPr>
          <w:rFonts w:ascii="Garamond" w:hAnsi="Garamond"/>
          <w:i/>
        </w:rPr>
        <w:t>The Politics and Economics of</w:t>
      </w:r>
      <w:r w:rsidRPr="001E558F" w:rsidR="003530EC">
        <w:rPr>
          <w:rFonts w:ascii="Garamond" w:hAnsi="Garamond"/>
          <w:i/>
        </w:rPr>
        <w:t xml:space="preserve"> </w:t>
      </w:r>
      <w:r w:rsidRPr="001E558F">
        <w:rPr>
          <w:rFonts w:ascii="Garamond" w:hAnsi="Garamond"/>
          <w:i/>
        </w:rPr>
        <w:t>Indonesia’s Natural Resources</w:t>
      </w:r>
      <w:r w:rsidRPr="001E558F">
        <w:rPr>
          <w:rFonts w:ascii="Garamond" w:hAnsi="Garamond"/>
        </w:rPr>
        <w:t>, edited by Budy P. Resosudarmo. Singapore: The</w:t>
      </w:r>
      <w:r w:rsidRPr="001E558F" w:rsidR="003530EC">
        <w:rPr>
          <w:rFonts w:ascii="Garamond" w:hAnsi="Garamond"/>
        </w:rPr>
        <w:t xml:space="preserve"> </w:t>
      </w:r>
      <w:r w:rsidRPr="001E558F">
        <w:rPr>
          <w:rFonts w:ascii="Garamond" w:hAnsi="Garamond"/>
        </w:rPr>
        <w:t>Institute of Southeast Asian Studies, in collaboration with the Australian National University.</w:t>
      </w:r>
    </w:p>
    <w:p w:rsidRPr="001E558F" w:rsidR="00544E7C" w:rsidP="00544E7C" w:rsidRDefault="00544E7C" w14:paraId="485EB30B" w14:textId="77777777">
      <w:pPr>
        <w:ind w:left="288" w:hanging="288"/>
        <w:rPr>
          <w:rFonts w:ascii="Garamond" w:hAnsi="Garamond"/>
        </w:rPr>
      </w:pPr>
    </w:p>
    <w:p w:rsidRPr="001E558F" w:rsidR="003530EC" w:rsidP="00544E7C" w:rsidRDefault="003530EC" w14:paraId="7BFD9918" w14:textId="28D32C7E">
      <w:pPr>
        <w:ind w:left="288" w:hanging="288"/>
        <w:rPr>
          <w:rFonts w:ascii="Garamond" w:hAnsi="Garamond"/>
        </w:rPr>
      </w:pPr>
      <w:r w:rsidRPr="00E826DA">
        <w:rPr>
          <w:rFonts w:ascii="Garamond" w:hAnsi="Garamond"/>
          <w:b/>
          <w:bCs/>
        </w:rPr>
        <w:t>Gellert, Paul K.</w:t>
      </w:r>
      <w:r w:rsidRPr="001E558F">
        <w:rPr>
          <w:rFonts w:ascii="Garamond" w:hAnsi="Garamond"/>
        </w:rPr>
        <w:t xml:space="preserve"> 2000. “Dynamics of Indonesia’s Timber Industry after the Financial Crisis and after Soeharto: Contradictory Pressures on Loggers, Forests, and Local People, </w:t>
      </w:r>
      <w:proofErr w:type="gramStart"/>
      <w:r w:rsidRPr="001E558F">
        <w:rPr>
          <w:rFonts w:ascii="Garamond" w:hAnsi="Garamond"/>
        </w:rPr>
        <w:t>Especially</w:t>
      </w:r>
      <w:proofErr w:type="gramEnd"/>
      <w:r w:rsidRPr="001E558F">
        <w:rPr>
          <w:rFonts w:ascii="Garamond" w:hAnsi="Garamond"/>
        </w:rPr>
        <w:t xml:space="preserve"> in Kalimantan (Borneo).” Pp. 307-322 in </w:t>
      </w:r>
      <w:r w:rsidRPr="001E558F">
        <w:rPr>
          <w:rFonts w:ascii="Garamond" w:hAnsi="Garamond"/>
          <w:i/>
        </w:rPr>
        <w:t>Borneo 2000: Environment, Conservation and Land</w:t>
      </w:r>
      <w:r w:rsidRPr="001E558F">
        <w:rPr>
          <w:rFonts w:ascii="Garamond" w:hAnsi="Garamond"/>
        </w:rPr>
        <w:t>, Proceedings of the Sixth Biennial Borneo Research Conference, edited by Michael Leigh.  Kuching, Sarawak: Universiti Malaysia Sarawak.</w:t>
      </w:r>
    </w:p>
    <w:p w:rsidRPr="009F1CF0" w:rsidR="002246BF" w:rsidP="002246BF" w:rsidRDefault="00EB63A1" w14:paraId="669711F3" w14:textId="619DB9C6">
      <w:pPr>
        <w:ind w:left="720" w:hanging="720"/>
        <w:rPr>
          <w:rFonts w:ascii="Garamond" w:hAnsi="Garamond"/>
        </w:rPr>
      </w:pPr>
      <w:r>
        <w:rPr>
          <w:rFonts w:ascii="Garamond" w:hAnsi="Garamond"/>
          <w:b/>
        </w:rPr>
        <w:t>Works Under Review and In Progress</w:t>
      </w:r>
    </w:p>
    <w:p w:rsidRPr="00374E34" w:rsidR="00374E34" w:rsidP="007860F9" w:rsidRDefault="00374E34" w14:paraId="0C1E82A9" w14:textId="1A8D4369">
      <w:pPr>
        <w:ind w:left="288" w:hanging="288"/>
        <w:rPr>
          <w:rFonts w:ascii="Garamond" w:hAnsi="Garamond"/>
          <w:lang w:eastAsia="zh-CN"/>
        </w:rPr>
      </w:pPr>
      <w:r>
        <w:rPr>
          <w:rFonts w:ascii="Garamond" w:hAnsi="Garamond"/>
          <w:b/>
          <w:bCs/>
          <w:lang w:eastAsia="zh-CN"/>
        </w:rPr>
        <w:t xml:space="preserve">Gellert, Paul K. </w:t>
      </w:r>
      <w:r>
        <w:rPr>
          <w:rFonts w:ascii="Garamond" w:hAnsi="Garamond"/>
          <w:lang w:eastAsia="zh-CN"/>
        </w:rPr>
        <w:t>“</w:t>
      </w:r>
      <w:r w:rsidRPr="009E6314" w:rsidR="009E6314">
        <w:rPr>
          <w:rFonts w:ascii="Garamond" w:hAnsi="Garamond"/>
          <w:lang w:eastAsia="zh-CN"/>
        </w:rPr>
        <w:t>Vying for Hegemonic Power and Rearranging Commodities and Ecologies: China’s Ascent and Asia Pacific Semiperipheries</w:t>
      </w:r>
      <w:r w:rsidR="009577C5">
        <w:rPr>
          <w:rFonts w:ascii="Garamond" w:hAnsi="Garamond"/>
          <w:lang w:eastAsia="zh-CN"/>
        </w:rPr>
        <w:t xml:space="preserve">” </w:t>
      </w:r>
      <w:r w:rsidR="00D40315">
        <w:rPr>
          <w:rFonts w:ascii="Garamond" w:hAnsi="Garamond"/>
          <w:lang w:eastAsia="zh-CN"/>
        </w:rPr>
        <w:t xml:space="preserve">submitted </w:t>
      </w:r>
      <w:r w:rsidR="009E6314">
        <w:rPr>
          <w:rFonts w:ascii="Garamond" w:hAnsi="Garamond"/>
          <w:lang w:eastAsia="zh-CN"/>
        </w:rPr>
        <w:t xml:space="preserve">June </w:t>
      </w:r>
      <w:r w:rsidR="00D40315">
        <w:rPr>
          <w:rFonts w:ascii="Garamond" w:hAnsi="Garamond"/>
          <w:lang w:eastAsia="zh-CN"/>
        </w:rPr>
        <w:t xml:space="preserve">2024 </w:t>
      </w:r>
    </w:p>
    <w:p w:rsidRPr="00451FDE" w:rsidR="007860F9" w:rsidP="00D40315" w:rsidRDefault="007860F9" w14:paraId="4977A64C" w14:textId="33A68212">
      <w:pPr>
        <w:ind w:left="288" w:hanging="288"/>
        <w:rPr>
          <w:sz w:val="22"/>
          <w:szCs w:val="22"/>
          <w:lang w:val="en-GB"/>
        </w:rPr>
      </w:pPr>
      <w:r w:rsidRPr="00884FF1">
        <w:rPr>
          <w:rFonts w:ascii="Garamond" w:hAnsi="Garamond"/>
          <w:b/>
          <w:bCs/>
          <w:lang w:eastAsia="zh-CN"/>
        </w:rPr>
        <w:t>Gellert, Paul K.</w:t>
      </w:r>
      <w:r w:rsidRPr="007860F9">
        <w:rPr>
          <w:rFonts w:ascii="Garamond" w:hAnsi="Garamond"/>
          <w:lang w:eastAsia="zh-CN"/>
        </w:rPr>
        <w:t xml:space="preserve"> </w:t>
      </w:r>
      <w:r w:rsidRPr="00451FDE">
        <w:rPr>
          <w:rFonts w:ascii="Garamond" w:hAnsi="Garamond"/>
          <w:lang w:eastAsia="zh-CN"/>
        </w:rPr>
        <w:t>“</w:t>
      </w:r>
      <w:r w:rsidRPr="00451FDE" w:rsidR="00451FDE">
        <w:rPr>
          <w:rFonts w:ascii="Garamond" w:hAnsi="Garamond"/>
        </w:rPr>
        <w:t>Sustainability Nationalism and Concentrated Benefits: the Political Economy of Palm Biodiesel</w:t>
      </w:r>
      <w:r w:rsidRPr="00451FDE">
        <w:rPr>
          <w:rFonts w:ascii="Garamond" w:hAnsi="Garamond"/>
          <w:lang w:eastAsia="zh-CN"/>
        </w:rPr>
        <w:t>”</w:t>
      </w:r>
      <w:r w:rsidRPr="00451FDE" w:rsidR="00EB63A1">
        <w:rPr>
          <w:rFonts w:ascii="Garamond" w:hAnsi="Garamond"/>
          <w:lang w:eastAsia="zh-CN"/>
        </w:rPr>
        <w:t xml:space="preserve"> </w:t>
      </w:r>
      <w:r w:rsidR="00D40315">
        <w:rPr>
          <w:rFonts w:ascii="Garamond" w:hAnsi="Garamond"/>
          <w:lang w:eastAsia="zh-CN"/>
        </w:rPr>
        <w:t xml:space="preserve">to be submitted </w:t>
      </w:r>
      <w:r w:rsidR="009E6314">
        <w:rPr>
          <w:rFonts w:ascii="Garamond" w:hAnsi="Garamond"/>
          <w:lang w:eastAsia="zh-CN"/>
        </w:rPr>
        <w:t xml:space="preserve">August </w:t>
      </w:r>
      <w:r w:rsidR="00D40315">
        <w:rPr>
          <w:rFonts w:ascii="Garamond" w:hAnsi="Garamond"/>
          <w:lang w:eastAsia="zh-CN"/>
        </w:rPr>
        <w:t xml:space="preserve">2024 for inclusion in special issue on Sustainability Capitalism. </w:t>
      </w:r>
    </w:p>
    <w:p w:rsidRPr="000804BB" w:rsidR="00BA0FDC" w:rsidP="002246BF" w:rsidRDefault="00BA0FDC" w14:paraId="63D93BBC" w14:textId="2EFD3B89">
      <w:pPr>
        <w:rPr>
          <w:rFonts w:ascii="Garamond" w:hAnsi="Garamond"/>
          <w:bCs/>
        </w:rPr>
      </w:pPr>
    </w:p>
    <w:p w:rsidR="003106D4" w:rsidP="002246BF" w:rsidRDefault="003106D4" w14:paraId="0F967E93" w14:textId="63AB236E">
      <w:pPr>
        <w:rPr>
          <w:rFonts w:ascii="Garamond" w:hAnsi="Garamond"/>
          <w:bCs/>
          <w:lang w:val="en-GB"/>
        </w:rPr>
      </w:pPr>
      <w:r w:rsidRPr="003106D4">
        <w:rPr>
          <w:rFonts w:ascii="Garamond" w:hAnsi="Garamond"/>
          <w:bCs/>
          <w:vertAlign w:val="superscript"/>
          <w:lang w:val="en-GB"/>
        </w:rPr>
        <w:t>a</w:t>
      </w:r>
      <w:r>
        <w:rPr>
          <w:rFonts w:ascii="Garamond" w:hAnsi="Garamond"/>
          <w:bCs/>
          <w:lang w:val="en-GB"/>
        </w:rPr>
        <w:t xml:space="preserve"> </w:t>
      </w:r>
      <w:r w:rsidRPr="000804BB">
        <w:rPr>
          <w:rFonts w:ascii="Garamond" w:hAnsi="Garamond"/>
          <w:bCs/>
          <w:i/>
          <w:iCs/>
          <w:lang w:val="en-GB"/>
        </w:rPr>
        <w:t xml:space="preserve">denotes graduate student </w:t>
      </w:r>
    </w:p>
    <w:p w:rsidR="00EB63A1" w:rsidP="00845B93" w:rsidRDefault="00EB63A1" w14:paraId="7A0C7E71" w14:textId="77777777">
      <w:pPr>
        <w:rPr>
          <w:rFonts w:ascii="Garamond" w:hAnsi="Garamond"/>
          <w:b/>
        </w:rPr>
      </w:pPr>
    </w:p>
    <w:p w:rsidR="002246BF" w:rsidP="00467F2F" w:rsidRDefault="002246BF" w14:paraId="2A7DE60B" w14:textId="00669270">
      <w:pPr>
        <w:ind w:left="720" w:hanging="720"/>
        <w:rPr>
          <w:rFonts w:ascii="Garamond" w:hAnsi="Garamond"/>
          <w:b/>
        </w:rPr>
      </w:pPr>
      <w:r>
        <w:rPr>
          <w:rFonts w:ascii="Garamond" w:hAnsi="Garamond"/>
          <w:b/>
        </w:rPr>
        <w:t>OTHER PUBLICATIONS</w:t>
      </w:r>
    </w:p>
    <w:p w:rsidR="009A622E" w:rsidP="00467F2F" w:rsidRDefault="00A3395B" w14:paraId="49ED11B7" w14:textId="0975A1BD">
      <w:pPr>
        <w:ind w:left="720" w:hanging="720"/>
        <w:rPr>
          <w:rFonts w:ascii="Garamond" w:hAnsi="Garamond"/>
          <w:b/>
        </w:rPr>
      </w:pPr>
      <w:r>
        <w:rPr>
          <w:rFonts w:ascii="Garamond" w:hAnsi="Garamond"/>
          <w:b/>
        </w:rPr>
        <w:t xml:space="preserve">Non-Refereed </w:t>
      </w:r>
      <w:r w:rsidR="009A622E">
        <w:rPr>
          <w:rFonts w:ascii="Garamond" w:hAnsi="Garamond"/>
          <w:b/>
        </w:rPr>
        <w:t xml:space="preserve">Articles </w:t>
      </w:r>
    </w:p>
    <w:p w:rsidRPr="0042002B" w:rsidR="00386425" w:rsidP="005F540B" w:rsidRDefault="00386425" w14:paraId="4148C20E" w14:textId="26457514">
      <w:pPr>
        <w:ind w:left="720" w:hanging="720"/>
        <w:rPr>
          <w:rFonts w:ascii="Garamond" w:hAnsi="Garamond"/>
        </w:rPr>
      </w:pPr>
      <w:r>
        <w:rPr>
          <w:rFonts w:ascii="Garamond" w:hAnsi="Garamond"/>
        </w:rPr>
        <w:t>Gellert, Paul K. 2024. “Afterw</w:t>
      </w:r>
      <w:r w:rsidR="00E04D40">
        <w:rPr>
          <w:rFonts w:ascii="Garamond" w:hAnsi="Garamond"/>
        </w:rPr>
        <w:t>o</w:t>
      </w:r>
      <w:r>
        <w:rPr>
          <w:rFonts w:ascii="Garamond" w:hAnsi="Garamond"/>
        </w:rPr>
        <w:t xml:space="preserve">rd” to </w:t>
      </w:r>
      <w:r w:rsidR="0042002B">
        <w:rPr>
          <w:rFonts w:ascii="Garamond" w:hAnsi="Garamond"/>
          <w:i/>
          <w:iCs/>
        </w:rPr>
        <w:t>Social Justice in the Global South</w:t>
      </w:r>
      <w:r w:rsidR="0042002B">
        <w:rPr>
          <w:rFonts w:ascii="Garamond" w:hAnsi="Garamond"/>
        </w:rPr>
        <w:t xml:space="preserve">, </w:t>
      </w:r>
      <w:r w:rsidRPr="00ED7AD7" w:rsidR="00ED7AD7">
        <w:rPr>
          <w:rFonts w:ascii="Garamond" w:hAnsi="Garamond"/>
        </w:rPr>
        <w:t>edited by N. Deb, M. Nair, and G. Muschert</w:t>
      </w:r>
      <w:r w:rsidR="00ED7AD7">
        <w:rPr>
          <w:rFonts w:ascii="Garamond" w:hAnsi="Garamond"/>
          <w:b/>
          <w:bCs/>
        </w:rPr>
        <w:t xml:space="preserve">. </w:t>
      </w:r>
      <w:r w:rsidRPr="00ED7AD7" w:rsidR="00ED7AD7">
        <w:rPr>
          <w:rFonts w:ascii="Garamond" w:hAnsi="Garamond"/>
        </w:rPr>
        <w:t>Edward Elgar</w:t>
      </w:r>
    </w:p>
    <w:p w:rsidR="00386425" w:rsidP="005F540B" w:rsidRDefault="00386425" w14:paraId="430C9F33" w14:textId="77777777">
      <w:pPr>
        <w:ind w:left="720" w:hanging="720"/>
        <w:rPr>
          <w:rFonts w:ascii="Garamond" w:hAnsi="Garamond"/>
        </w:rPr>
      </w:pPr>
    </w:p>
    <w:p w:rsidRPr="00157C6C" w:rsidR="005F540B" w:rsidP="005F540B" w:rsidRDefault="005F540B" w14:paraId="1F8BD5D5" w14:textId="0ED94C17">
      <w:pPr>
        <w:ind w:left="720" w:hanging="720"/>
        <w:rPr>
          <w:rFonts w:ascii="Garamond" w:hAnsi="Garamond"/>
        </w:rPr>
      </w:pPr>
      <w:r w:rsidRPr="00157C6C">
        <w:rPr>
          <w:rFonts w:ascii="Garamond" w:hAnsi="Garamond"/>
        </w:rPr>
        <w:t>Gellert, Paul K. 2019. "R. Scott Frey and the Unfinished Agenda of Unifying Economy and Environment in the World-System from Extraction to Waste</w:t>
      </w:r>
      <w:r w:rsidR="002703FF">
        <w:rPr>
          <w:rFonts w:ascii="Garamond" w:hAnsi="Garamond"/>
        </w:rPr>
        <w:t>.” Part of I</w:t>
      </w:r>
      <w:r w:rsidRPr="00157C6C">
        <w:rPr>
          <w:rFonts w:ascii="Garamond" w:hAnsi="Garamond"/>
        </w:rPr>
        <w:t>n Memorium: The Contributions of R. Scott Frey</w:t>
      </w:r>
      <w:r w:rsidR="002703FF">
        <w:rPr>
          <w:rFonts w:ascii="Garamond" w:hAnsi="Garamond"/>
        </w:rPr>
        <w:t>.</w:t>
      </w:r>
      <w:r w:rsidRPr="00157C6C">
        <w:rPr>
          <w:rFonts w:ascii="Garamond" w:hAnsi="Garamond"/>
        </w:rPr>
        <w:t xml:space="preserve"> </w:t>
      </w:r>
      <w:r w:rsidRPr="00157C6C">
        <w:rPr>
          <w:rFonts w:ascii="Garamond" w:hAnsi="Garamond"/>
          <w:i/>
          <w:iCs/>
        </w:rPr>
        <w:t>Journal of World-Systems Research</w:t>
      </w:r>
      <w:r w:rsidRPr="00157C6C">
        <w:rPr>
          <w:rFonts w:ascii="Garamond" w:hAnsi="Garamond"/>
        </w:rPr>
        <w:t xml:space="preserve"> 25(1):185-93.</w:t>
      </w:r>
    </w:p>
    <w:p w:rsidR="009A622E" w:rsidP="00467F2F" w:rsidRDefault="009A622E" w14:paraId="47F13638" w14:textId="77777777">
      <w:pPr>
        <w:ind w:left="720" w:hanging="720"/>
        <w:rPr>
          <w:rFonts w:ascii="Garamond" w:hAnsi="Garamond"/>
          <w:b/>
        </w:rPr>
      </w:pPr>
    </w:p>
    <w:p w:rsidRPr="001E558F" w:rsidR="003530EC" w:rsidP="00467F2F" w:rsidRDefault="003530EC" w14:paraId="1F26323C" w14:textId="26CD78A4">
      <w:pPr>
        <w:ind w:left="720" w:hanging="720"/>
        <w:rPr>
          <w:rFonts w:ascii="Garamond" w:hAnsi="Garamond"/>
        </w:rPr>
      </w:pPr>
      <w:r w:rsidRPr="001E558F">
        <w:rPr>
          <w:rFonts w:ascii="Garamond" w:hAnsi="Garamond"/>
          <w:b/>
        </w:rPr>
        <w:t>Book Reviews</w:t>
      </w:r>
    </w:p>
    <w:p w:rsidRPr="00606A49" w:rsidR="00606A49" w:rsidP="00606A49" w:rsidRDefault="005949B4" w14:paraId="40B1721B" w14:textId="77921536">
      <w:pPr>
        <w:rPr>
          <w:rFonts w:ascii="Garamond" w:hAnsi="Garamond"/>
        </w:rPr>
      </w:pPr>
      <w:r w:rsidRPr="00606A49">
        <w:rPr>
          <w:rFonts w:ascii="Garamond" w:hAnsi="Garamond"/>
        </w:rPr>
        <w:t>F</w:t>
      </w:r>
      <w:r w:rsidR="00073474">
        <w:rPr>
          <w:rFonts w:ascii="Garamond" w:hAnsi="Garamond"/>
        </w:rPr>
        <w:t>orthcoming</w:t>
      </w:r>
      <w:r w:rsidRPr="00606A49">
        <w:rPr>
          <w:rFonts w:ascii="Garamond" w:hAnsi="Garamond"/>
        </w:rPr>
        <w:t xml:space="preserve">. Review of </w:t>
      </w:r>
      <w:r w:rsidRPr="00606A49" w:rsidR="00606A49">
        <w:rPr>
          <w:rFonts w:ascii="Garamond" w:hAnsi="Garamond"/>
          <w:i/>
          <w:iCs/>
        </w:rPr>
        <w:t>Resource Nationalism in Indonesia: Booms, Big Business, and the State</w:t>
      </w:r>
      <w:r w:rsidRPr="00606A49" w:rsidR="00606A49">
        <w:rPr>
          <w:rFonts w:ascii="Garamond" w:hAnsi="Garamond"/>
        </w:rPr>
        <w:t xml:space="preserve"> by Eve Warburton </w:t>
      </w:r>
      <w:r w:rsidR="00606A49">
        <w:rPr>
          <w:rFonts w:ascii="Garamond" w:hAnsi="Garamond"/>
        </w:rPr>
        <w:t xml:space="preserve">(Cornell University Press, 2023). </w:t>
      </w:r>
      <w:r w:rsidR="00606A49">
        <w:rPr>
          <w:rFonts w:ascii="Garamond" w:hAnsi="Garamond"/>
          <w:i/>
          <w:iCs/>
        </w:rPr>
        <w:t>Journal of Contemporary Asia</w:t>
      </w:r>
      <w:r w:rsidR="008B1025">
        <w:rPr>
          <w:rFonts w:ascii="Garamond" w:hAnsi="Garamond"/>
        </w:rPr>
        <w:t xml:space="preserve"> </w:t>
      </w:r>
    </w:p>
    <w:p w:rsidRPr="00606A49" w:rsidR="005949B4" w:rsidP="00524261" w:rsidRDefault="005949B4" w14:paraId="6CEFDCCD" w14:textId="727345E7">
      <w:pPr>
        <w:rPr>
          <w:rFonts w:ascii="Garamond" w:hAnsi="Garamond"/>
          <w:i/>
          <w:iCs/>
        </w:rPr>
      </w:pPr>
    </w:p>
    <w:p w:rsidRPr="00D65514" w:rsidR="00C62B05" w:rsidP="00524261" w:rsidRDefault="00C62B05" w14:paraId="55FA7278" w14:textId="276226A6">
      <w:pPr>
        <w:rPr>
          <w:rFonts w:ascii="Garamond" w:hAnsi="Garamond"/>
          <w:i/>
          <w:iCs/>
        </w:rPr>
      </w:pPr>
      <w:r>
        <w:rPr>
          <w:rFonts w:ascii="Garamond" w:hAnsi="Garamond"/>
        </w:rPr>
        <w:t xml:space="preserve">2024. Review of </w:t>
      </w:r>
      <w:r>
        <w:rPr>
          <w:rFonts w:ascii="Garamond" w:hAnsi="Garamond"/>
          <w:i/>
          <w:iCs/>
        </w:rPr>
        <w:t>At the Margins of the Global Market: Making Commodities, Workers, and Crisis in Rural Colombia</w:t>
      </w:r>
      <w:r w:rsidR="0029693F">
        <w:rPr>
          <w:rFonts w:ascii="Garamond" w:hAnsi="Garamond"/>
        </w:rPr>
        <w:t xml:space="preserve"> by Phillip A. Hough (Cambridge University Press, 202</w:t>
      </w:r>
      <w:r w:rsidR="00D65514">
        <w:rPr>
          <w:rFonts w:ascii="Garamond" w:hAnsi="Garamond"/>
        </w:rPr>
        <w:t xml:space="preserve">2). </w:t>
      </w:r>
      <w:r w:rsidR="00D65514">
        <w:rPr>
          <w:rFonts w:ascii="Garamond" w:hAnsi="Garamond"/>
          <w:i/>
          <w:iCs/>
        </w:rPr>
        <w:t>International Journal of Comparative Sociology</w:t>
      </w:r>
      <w:r w:rsidR="005D1E82">
        <w:rPr>
          <w:rFonts w:ascii="Garamond" w:hAnsi="Garamond"/>
          <w:i/>
          <w:iCs/>
        </w:rPr>
        <w:t xml:space="preserve"> </w:t>
      </w:r>
      <w:r w:rsidR="005D1E82">
        <w:rPr>
          <w:rFonts w:ascii="Garamond" w:hAnsi="Garamond"/>
        </w:rPr>
        <w:t>64(1): 94-97.</w:t>
      </w:r>
    </w:p>
    <w:p w:rsidR="00C62B05" w:rsidP="00524261" w:rsidRDefault="00C62B05" w14:paraId="7ED635D4" w14:textId="77777777">
      <w:pPr>
        <w:rPr>
          <w:rFonts w:ascii="Garamond" w:hAnsi="Garamond"/>
        </w:rPr>
      </w:pPr>
    </w:p>
    <w:p w:rsidRPr="00524261" w:rsidR="00524261" w:rsidP="00524261" w:rsidRDefault="00033CDE" w14:paraId="0F2C98DD" w14:textId="3E9992D8">
      <w:pPr>
        <w:rPr>
          <w:rFonts w:ascii="Garamond" w:hAnsi="Garamond"/>
          <w:b/>
          <w:bCs/>
        </w:rPr>
      </w:pPr>
      <w:r>
        <w:rPr>
          <w:rFonts w:ascii="Garamond" w:hAnsi="Garamond"/>
        </w:rPr>
        <w:t>2021</w:t>
      </w:r>
      <w:r w:rsidR="00524261">
        <w:rPr>
          <w:rFonts w:ascii="Garamond" w:hAnsi="Garamond"/>
        </w:rPr>
        <w:t xml:space="preserve">. </w:t>
      </w:r>
      <w:r w:rsidR="000333E0">
        <w:rPr>
          <w:rFonts w:ascii="Garamond" w:hAnsi="Garamond"/>
        </w:rPr>
        <w:t xml:space="preserve">Review of </w:t>
      </w:r>
      <w:r w:rsidRPr="00524261" w:rsidR="000333E0">
        <w:rPr>
          <w:rFonts w:ascii="Garamond" w:hAnsi="Garamond"/>
          <w:i/>
          <w:iCs/>
        </w:rPr>
        <w:t>Forest Conservation and Sustainability in Indonesia</w:t>
      </w:r>
      <w:r w:rsidR="000333E0">
        <w:rPr>
          <w:rFonts w:ascii="Garamond" w:hAnsi="Garamond"/>
          <w:i/>
          <w:iCs/>
        </w:rPr>
        <w:t>:</w:t>
      </w:r>
      <w:r w:rsidRPr="00524261" w:rsidR="000333E0">
        <w:rPr>
          <w:rFonts w:ascii="Garamond" w:hAnsi="Garamond"/>
          <w:i/>
          <w:iCs/>
        </w:rPr>
        <w:t xml:space="preserve"> A Political Economy Study of International Governance Failure</w:t>
      </w:r>
      <w:r w:rsidR="000333E0">
        <w:rPr>
          <w:rFonts w:ascii="Garamond" w:hAnsi="Garamond"/>
          <w:b/>
          <w:bCs/>
        </w:rPr>
        <w:t xml:space="preserve"> </w:t>
      </w:r>
      <w:r w:rsidR="00D65514">
        <w:rPr>
          <w:rFonts w:ascii="Garamond" w:hAnsi="Garamond"/>
        </w:rPr>
        <w:t xml:space="preserve">by Bernice Maxton-Lee </w:t>
      </w:r>
      <w:r w:rsidR="00524261">
        <w:rPr>
          <w:rFonts w:ascii="Garamond" w:hAnsi="Garamond"/>
        </w:rPr>
        <w:t xml:space="preserve">(Routledge, 2020). </w:t>
      </w:r>
      <w:r w:rsidR="00524261">
        <w:rPr>
          <w:rFonts w:ascii="Garamond" w:hAnsi="Garamond"/>
          <w:i/>
          <w:iCs/>
        </w:rPr>
        <w:t>Journal of Contemporary Asia</w:t>
      </w:r>
      <w:r w:rsidR="00D738BD">
        <w:rPr>
          <w:rFonts w:ascii="Garamond" w:hAnsi="Garamond"/>
          <w:i/>
          <w:iCs/>
        </w:rPr>
        <w:t xml:space="preserve"> </w:t>
      </w:r>
      <w:r w:rsidRPr="00D738BD" w:rsidR="00D738BD">
        <w:rPr>
          <w:rFonts w:ascii="Garamond" w:hAnsi="Garamond"/>
          <w:i/>
          <w:iCs/>
        </w:rPr>
        <w:t>52(2)</w:t>
      </w:r>
      <w:r w:rsidR="00DD3813">
        <w:rPr>
          <w:rFonts w:ascii="Garamond" w:hAnsi="Garamond"/>
          <w:i/>
          <w:iCs/>
        </w:rPr>
        <w:t>: 343-6.</w:t>
      </w:r>
    </w:p>
    <w:p w:rsidRPr="00524261" w:rsidR="00524261" w:rsidP="00AC7D5E" w:rsidRDefault="00524261" w14:paraId="42E22631" w14:textId="3CF119CC">
      <w:pPr>
        <w:rPr>
          <w:rFonts w:ascii="Garamond" w:hAnsi="Garamond"/>
          <w:i/>
          <w:iCs/>
        </w:rPr>
      </w:pPr>
    </w:p>
    <w:p w:rsidRPr="001E558F" w:rsidR="003530EC" w:rsidP="00AC7D5E" w:rsidRDefault="00AC7D5E" w14:paraId="6DD90F2A" w14:textId="56CE4962">
      <w:pPr>
        <w:rPr>
          <w:rFonts w:ascii="Garamond" w:hAnsi="Garamond"/>
        </w:rPr>
      </w:pPr>
      <w:r w:rsidRPr="001E558F">
        <w:rPr>
          <w:rFonts w:ascii="Garamond" w:hAnsi="Garamond"/>
        </w:rPr>
        <w:t xml:space="preserve">2010. </w:t>
      </w:r>
      <w:r w:rsidRPr="001E558F" w:rsidR="003530EC">
        <w:rPr>
          <w:rFonts w:ascii="Garamond" w:hAnsi="Garamond"/>
        </w:rPr>
        <w:t xml:space="preserve">Review of </w:t>
      </w:r>
      <w:r w:rsidRPr="001E558F" w:rsidR="003530EC">
        <w:rPr>
          <w:rFonts w:ascii="Garamond" w:hAnsi="Garamond"/>
          <w:i/>
        </w:rPr>
        <w:t>The Ecological Revolution</w:t>
      </w:r>
      <w:r w:rsidRPr="001E558F" w:rsidR="003530EC">
        <w:rPr>
          <w:rFonts w:ascii="Garamond" w:hAnsi="Garamond"/>
        </w:rPr>
        <w:t xml:space="preserve"> by John Bellamy Foster. </w:t>
      </w:r>
      <w:r w:rsidRPr="001E558F">
        <w:rPr>
          <w:rFonts w:ascii="Garamond" w:hAnsi="Garamond"/>
        </w:rPr>
        <w:t>(</w:t>
      </w:r>
      <w:r w:rsidRPr="001E558F" w:rsidR="003530EC">
        <w:rPr>
          <w:rFonts w:ascii="Garamond" w:hAnsi="Garamond"/>
        </w:rPr>
        <w:t>Monthly Review Press,</w:t>
      </w:r>
      <w:r w:rsidRPr="001E558F">
        <w:rPr>
          <w:rFonts w:ascii="Garamond" w:hAnsi="Garamond"/>
        </w:rPr>
        <w:t xml:space="preserve"> </w:t>
      </w:r>
      <w:r w:rsidRPr="001E558F" w:rsidR="003530EC">
        <w:rPr>
          <w:rFonts w:ascii="Garamond" w:hAnsi="Garamond"/>
        </w:rPr>
        <w:t>2009</w:t>
      </w:r>
      <w:r w:rsidRPr="001E558F">
        <w:rPr>
          <w:rFonts w:ascii="Garamond" w:hAnsi="Garamond"/>
        </w:rPr>
        <w:t>)</w:t>
      </w:r>
      <w:r w:rsidRPr="001E558F" w:rsidR="003530EC">
        <w:rPr>
          <w:rFonts w:ascii="Garamond" w:hAnsi="Garamond"/>
        </w:rPr>
        <w:t xml:space="preserve">. </w:t>
      </w:r>
      <w:r w:rsidRPr="001E558F" w:rsidR="003530EC">
        <w:rPr>
          <w:rFonts w:ascii="Garamond" w:hAnsi="Garamond"/>
          <w:i/>
        </w:rPr>
        <w:t>Contemporary Sociology</w:t>
      </w:r>
      <w:r w:rsidRPr="001E558F" w:rsidR="003530EC">
        <w:rPr>
          <w:rFonts w:ascii="Garamond" w:hAnsi="Garamond"/>
        </w:rPr>
        <w:t xml:space="preserve"> 39(4): 444-445. </w:t>
      </w:r>
    </w:p>
    <w:p w:rsidRPr="001E558F" w:rsidR="00AC7D5E" w:rsidP="00AC7D5E" w:rsidRDefault="00AC7D5E" w14:paraId="0CC6D98F" w14:textId="77777777">
      <w:pPr>
        <w:rPr>
          <w:rFonts w:ascii="Garamond" w:hAnsi="Garamond"/>
        </w:rPr>
      </w:pPr>
    </w:p>
    <w:p w:rsidRPr="001E558F" w:rsidR="003530EC" w:rsidP="00AC7D5E" w:rsidRDefault="003530EC" w14:paraId="7DA3138B" w14:textId="71F0FD18">
      <w:pPr>
        <w:rPr>
          <w:rFonts w:ascii="Garamond" w:hAnsi="Garamond"/>
        </w:rPr>
      </w:pPr>
      <w:r w:rsidRPr="001E558F">
        <w:rPr>
          <w:rFonts w:ascii="Garamond" w:hAnsi="Garamond"/>
        </w:rPr>
        <w:t>2010</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Space, Oil and Capital</w:t>
      </w:r>
      <w:r w:rsidRPr="001E558F">
        <w:rPr>
          <w:rFonts w:ascii="Garamond" w:hAnsi="Garamond"/>
        </w:rPr>
        <w:t xml:space="preserve"> by Mazen Labban. </w:t>
      </w:r>
      <w:r w:rsidRPr="001E558F" w:rsidR="00AC7D5E">
        <w:rPr>
          <w:rFonts w:ascii="Garamond" w:hAnsi="Garamond"/>
        </w:rPr>
        <w:t>(</w:t>
      </w:r>
      <w:r w:rsidRPr="001E558F">
        <w:rPr>
          <w:rFonts w:ascii="Garamond" w:hAnsi="Garamond"/>
        </w:rPr>
        <w:t>Routledge Press, 2008</w:t>
      </w:r>
      <w:r w:rsidRPr="001E558F" w:rsidR="00AC7D5E">
        <w:rPr>
          <w:rFonts w:ascii="Garamond" w:hAnsi="Garamond"/>
        </w:rPr>
        <w:t>)</w:t>
      </w:r>
      <w:r w:rsidRPr="001E558F">
        <w:rPr>
          <w:rFonts w:ascii="Garamond" w:hAnsi="Garamond"/>
        </w:rPr>
        <w:t xml:space="preserve">. </w:t>
      </w:r>
      <w:r w:rsidRPr="001E558F">
        <w:rPr>
          <w:rFonts w:ascii="Garamond" w:hAnsi="Garamond"/>
          <w:i/>
        </w:rPr>
        <w:t>Economic</w:t>
      </w:r>
      <w:r w:rsidRPr="001E558F" w:rsidR="00AC7D5E">
        <w:rPr>
          <w:rFonts w:ascii="Garamond" w:hAnsi="Garamond"/>
          <w:i/>
        </w:rPr>
        <w:t xml:space="preserve"> </w:t>
      </w:r>
      <w:r w:rsidRPr="001E558F">
        <w:rPr>
          <w:rFonts w:ascii="Garamond" w:hAnsi="Garamond"/>
          <w:i/>
        </w:rPr>
        <w:t xml:space="preserve">Geography </w:t>
      </w:r>
      <w:r w:rsidRPr="001E558F">
        <w:rPr>
          <w:rFonts w:ascii="Garamond" w:hAnsi="Garamond"/>
        </w:rPr>
        <w:t>86(1): 113-114.</w:t>
      </w:r>
    </w:p>
    <w:p w:rsidRPr="001E558F" w:rsidR="00AC7D5E" w:rsidP="003530EC" w:rsidRDefault="00AC7D5E" w14:paraId="452A7CE7" w14:textId="77777777">
      <w:pPr>
        <w:ind w:left="720" w:hanging="720"/>
        <w:rPr>
          <w:rFonts w:ascii="Garamond" w:hAnsi="Garamond"/>
        </w:rPr>
      </w:pPr>
    </w:p>
    <w:p w:rsidRPr="001E558F" w:rsidR="003530EC" w:rsidP="00AC7D5E" w:rsidRDefault="003530EC" w14:paraId="327939AB" w14:textId="416A67EB">
      <w:pPr>
        <w:rPr>
          <w:rFonts w:ascii="Garamond" w:hAnsi="Garamond"/>
          <w:i/>
        </w:rPr>
      </w:pPr>
      <w:r w:rsidRPr="001E558F">
        <w:rPr>
          <w:rFonts w:ascii="Garamond" w:hAnsi="Garamond"/>
        </w:rPr>
        <w:t>2007</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Do Glaciers Listen? Local Knowledge, Colonial Encounters and Social Imagination</w:t>
      </w:r>
      <w:r w:rsidRPr="001E558F" w:rsidR="00AC7D5E">
        <w:rPr>
          <w:rFonts w:ascii="Garamond" w:hAnsi="Garamond"/>
          <w:i/>
        </w:rPr>
        <w:t xml:space="preserve"> </w:t>
      </w:r>
      <w:r w:rsidRPr="001E558F">
        <w:rPr>
          <w:rFonts w:ascii="Garamond" w:hAnsi="Garamond"/>
        </w:rPr>
        <w:t>by Julie Cruikshank.</w:t>
      </w:r>
      <w:r w:rsidRPr="001E558F" w:rsidR="00AC7D5E">
        <w:rPr>
          <w:rFonts w:ascii="Garamond" w:hAnsi="Garamond"/>
        </w:rPr>
        <w:t xml:space="preserve"> (UBC Press, 2005).</w:t>
      </w:r>
      <w:r w:rsidRPr="001E558F">
        <w:rPr>
          <w:rFonts w:ascii="Garamond" w:hAnsi="Garamond"/>
        </w:rPr>
        <w:t xml:space="preserve"> </w:t>
      </w:r>
      <w:r w:rsidRPr="001E558F">
        <w:rPr>
          <w:rFonts w:ascii="Garamond" w:hAnsi="Garamond"/>
          <w:i/>
        </w:rPr>
        <w:t>Contemporary Sociology</w:t>
      </w:r>
      <w:r w:rsidRPr="001E558F" w:rsidR="00AC7D5E">
        <w:rPr>
          <w:rFonts w:ascii="Garamond" w:hAnsi="Garamond"/>
          <w:i/>
        </w:rPr>
        <w:t>: A Journal of Reviews</w:t>
      </w:r>
      <w:r w:rsidRPr="001E558F">
        <w:rPr>
          <w:rFonts w:ascii="Garamond" w:hAnsi="Garamond"/>
        </w:rPr>
        <w:t xml:space="preserve"> 36(3): 260-262.</w:t>
      </w:r>
    </w:p>
    <w:p w:rsidRPr="001E558F" w:rsidR="00AC7D5E" w:rsidP="00AC7D5E" w:rsidRDefault="00AC7D5E" w14:paraId="47EEE08A" w14:textId="77777777">
      <w:pPr>
        <w:rPr>
          <w:rFonts w:ascii="Garamond" w:hAnsi="Garamond"/>
        </w:rPr>
      </w:pPr>
    </w:p>
    <w:p w:rsidRPr="001E558F" w:rsidR="003530EC" w:rsidP="00AC7D5E" w:rsidRDefault="003530EC" w14:paraId="61ECBFAD" w14:textId="3DA7C2C9">
      <w:pPr>
        <w:rPr>
          <w:rFonts w:ascii="Garamond" w:hAnsi="Garamond"/>
        </w:rPr>
      </w:pPr>
      <w:r w:rsidRPr="001E558F">
        <w:rPr>
          <w:rFonts w:ascii="Garamond" w:hAnsi="Garamond"/>
        </w:rPr>
        <w:t>2005</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Grounds for Agreement: The Political Economy of the Coffee Commodity Chain</w:t>
      </w:r>
      <w:r w:rsidRPr="001E558F">
        <w:rPr>
          <w:rFonts w:ascii="Garamond" w:hAnsi="Garamond"/>
        </w:rPr>
        <w:t xml:space="preserve"> by</w:t>
      </w:r>
      <w:r w:rsidRPr="001E558F" w:rsidR="00AC7D5E">
        <w:rPr>
          <w:rFonts w:ascii="Garamond" w:hAnsi="Garamond"/>
        </w:rPr>
        <w:t xml:space="preserve"> </w:t>
      </w:r>
      <w:r w:rsidRPr="001E558F">
        <w:rPr>
          <w:rFonts w:ascii="Garamond" w:hAnsi="Garamond"/>
        </w:rPr>
        <w:t xml:space="preserve">John M. Talbot.  </w:t>
      </w:r>
      <w:r w:rsidRPr="001E558F" w:rsidR="00AC7D5E">
        <w:rPr>
          <w:rFonts w:ascii="Garamond" w:hAnsi="Garamond"/>
        </w:rPr>
        <w:t>(</w:t>
      </w:r>
      <w:r w:rsidRPr="001E558F">
        <w:rPr>
          <w:rFonts w:ascii="Garamond" w:hAnsi="Garamond"/>
        </w:rPr>
        <w:t>Rowman &amp; Littlefield, 2004</w:t>
      </w:r>
      <w:r w:rsidRPr="001E558F" w:rsidR="00AC7D5E">
        <w:rPr>
          <w:rFonts w:ascii="Garamond" w:hAnsi="Garamond"/>
        </w:rPr>
        <w:t>)</w:t>
      </w:r>
      <w:r w:rsidRPr="001E558F">
        <w:rPr>
          <w:rFonts w:ascii="Garamond" w:hAnsi="Garamond"/>
        </w:rPr>
        <w:t xml:space="preserve">.  </w:t>
      </w:r>
      <w:r w:rsidRPr="001E558F">
        <w:rPr>
          <w:rFonts w:ascii="Garamond" w:hAnsi="Garamond"/>
          <w:i/>
        </w:rPr>
        <w:t>Journal of World-Systems</w:t>
      </w:r>
      <w:r w:rsidRPr="001E558F">
        <w:rPr>
          <w:rFonts w:ascii="Garamond" w:hAnsi="Garamond"/>
        </w:rPr>
        <w:t xml:space="preserve"> </w:t>
      </w:r>
      <w:r w:rsidRPr="001E558F">
        <w:rPr>
          <w:rFonts w:ascii="Garamond" w:hAnsi="Garamond"/>
          <w:i/>
        </w:rPr>
        <w:t xml:space="preserve">Research </w:t>
      </w:r>
      <w:r w:rsidRPr="001E558F">
        <w:rPr>
          <w:rFonts w:ascii="Garamond" w:hAnsi="Garamond"/>
        </w:rPr>
        <w:t>XI:1:</w:t>
      </w:r>
      <w:r w:rsidRPr="001E558F" w:rsidR="00AC7D5E">
        <w:rPr>
          <w:rFonts w:ascii="Garamond" w:hAnsi="Garamond"/>
        </w:rPr>
        <w:t xml:space="preserve"> </w:t>
      </w:r>
      <w:r w:rsidRPr="001E558F">
        <w:rPr>
          <w:rFonts w:ascii="Garamond" w:hAnsi="Garamond"/>
        </w:rPr>
        <w:t>(July) 151-157.</w:t>
      </w:r>
    </w:p>
    <w:p w:rsidRPr="001E558F" w:rsidR="00AC7D5E" w:rsidP="00AC7D5E" w:rsidRDefault="00AC7D5E" w14:paraId="3228FA68" w14:textId="77777777">
      <w:pPr>
        <w:rPr>
          <w:rFonts w:ascii="Garamond" w:hAnsi="Garamond"/>
        </w:rPr>
      </w:pPr>
    </w:p>
    <w:p w:rsidRPr="001E558F" w:rsidR="003530EC" w:rsidP="00AC7D5E" w:rsidRDefault="00AC7D5E" w14:paraId="52D7CE2B" w14:textId="64C02F3E">
      <w:pPr>
        <w:rPr>
          <w:rFonts w:ascii="Garamond" w:hAnsi="Garamond"/>
        </w:rPr>
      </w:pPr>
      <w:r w:rsidRPr="001E558F">
        <w:rPr>
          <w:rFonts w:ascii="Garamond" w:hAnsi="Garamond"/>
        </w:rPr>
        <w:t xml:space="preserve">2005. </w:t>
      </w:r>
      <w:r w:rsidRPr="001E558F" w:rsidR="003530EC">
        <w:rPr>
          <w:rFonts w:ascii="Garamond" w:hAnsi="Garamond"/>
        </w:rPr>
        <w:t xml:space="preserve">Review of </w:t>
      </w:r>
      <w:r w:rsidRPr="001E558F" w:rsidR="003530EC">
        <w:rPr>
          <w:rFonts w:ascii="Garamond" w:hAnsi="Garamond"/>
          <w:i/>
        </w:rPr>
        <w:t>Community-Driven Regulation: Balancing Development and the Environment in</w:t>
      </w:r>
      <w:r w:rsidRPr="001E558F">
        <w:rPr>
          <w:rFonts w:ascii="Garamond" w:hAnsi="Garamond"/>
          <w:i/>
        </w:rPr>
        <w:t xml:space="preserve"> </w:t>
      </w:r>
      <w:r w:rsidRPr="001E558F" w:rsidR="003530EC">
        <w:rPr>
          <w:rFonts w:ascii="Garamond" w:hAnsi="Garamond"/>
          <w:i/>
        </w:rPr>
        <w:t>Vietnam</w:t>
      </w:r>
      <w:r w:rsidRPr="001E558F">
        <w:rPr>
          <w:rFonts w:ascii="Garamond" w:hAnsi="Garamond"/>
        </w:rPr>
        <w:t xml:space="preserve"> by Dara O’Rourke. (</w:t>
      </w:r>
      <w:r w:rsidRPr="001E558F" w:rsidR="003530EC">
        <w:rPr>
          <w:rFonts w:ascii="Garamond" w:hAnsi="Garamond"/>
        </w:rPr>
        <w:t>Cambridge, MA: The MIT Press, 2004</w:t>
      </w:r>
      <w:r w:rsidRPr="001E558F">
        <w:rPr>
          <w:rFonts w:ascii="Garamond" w:hAnsi="Garamond"/>
        </w:rPr>
        <w:t>)</w:t>
      </w:r>
      <w:r w:rsidRPr="001E558F" w:rsidR="003530EC">
        <w:rPr>
          <w:rFonts w:ascii="Garamond" w:hAnsi="Garamond"/>
        </w:rPr>
        <w:t xml:space="preserve">. </w:t>
      </w:r>
      <w:r w:rsidRPr="001E558F" w:rsidR="003530EC">
        <w:rPr>
          <w:rFonts w:ascii="Garamond" w:hAnsi="Garamond"/>
          <w:i/>
        </w:rPr>
        <w:t>American</w:t>
      </w:r>
      <w:r w:rsidRPr="001E558F">
        <w:rPr>
          <w:rFonts w:ascii="Garamond" w:hAnsi="Garamond"/>
          <w:i/>
        </w:rPr>
        <w:t xml:space="preserve"> </w:t>
      </w:r>
      <w:r w:rsidRPr="001E558F" w:rsidR="003530EC">
        <w:rPr>
          <w:rFonts w:ascii="Garamond" w:hAnsi="Garamond"/>
          <w:i/>
        </w:rPr>
        <w:t>Journal of Sociolog</w:t>
      </w:r>
      <w:r w:rsidRPr="001E558F" w:rsidR="003530EC">
        <w:rPr>
          <w:rFonts w:ascii="Garamond" w:hAnsi="Garamond"/>
          <w:b/>
          <w:i/>
        </w:rPr>
        <w:t>y</w:t>
      </w:r>
      <w:r w:rsidRPr="001E558F" w:rsidR="003530EC">
        <w:rPr>
          <w:rFonts w:ascii="Garamond" w:hAnsi="Garamond"/>
        </w:rPr>
        <w:t xml:space="preserve"> 110:4: 1526-1528.</w:t>
      </w:r>
    </w:p>
    <w:p w:rsidRPr="001E558F" w:rsidR="00AC7D5E" w:rsidP="00AC7D5E" w:rsidRDefault="00AC7D5E" w14:paraId="691B2D50" w14:textId="77777777">
      <w:pPr>
        <w:rPr>
          <w:rFonts w:ascii="Garamond" w:hAnsi="Garamond"/>
        </w:rPr>
      </w:pPr>
    </w:p>
    <w:p w:rsidRPr="001E558F" w:rsidR="003530EC" w:rsidP="00AC7D5E" w:rsidRDefault="00AC7D5E" w14:paraId="13B38A0A" w14:textId="019C5ECF">
      <w:pPr>
        <w:rPr>
          <w:rFonts w:ascii="Garamond" w:hAnsi="Garamond"/>
          <w:i/>
        </w:rPr>
      </w:pPr>
      <w:r w:rsidRPr="001E558F">
        <w:rPr>
          <w:rFonts w:ascii="Garamond" w:hAnsi="Garamond"/>
        </w:rPr>
        <w:t xml:space="preserve">2004/05. </w:t>
      </w:r>
      <w:r w:rsidRPr="001E558F" w:rsidR="003530EC">
        <w:rPr>
          <w:rFonts w:ascii="Garamond" w:hAnsi="Garamond"/>
        </w:rPr>
        <w:t xml:space="preserve">Review of </w:t>
      </w:r>
      <w:r w:rsidRPr="001E558F" w:rsidR="003530EC">
        <w:rPr>
          <w:rFonts w:ascii="Garamond" w:hAnsi="Garamond"/>
          <w:i/>
        </w:rPr>
        <w:t>Culture and the Question of Rights: Forests, Coasts and Seas in Southeast Asia</w:t>
      </w:r>
      <w:r w:rsidRPr="001E558F" w:rsidR="003530EC">
        <w:rPr>
          <w:rFonts w:ascii="Garamond" w:hAnsi="Garamond"/>
        </w:rPr>
        <w:t xml:space="preserve">, edited by Charles Zerner. </w:t>
      </w:r>
      <w:r w:rsidRPr="001E558F">
        <w:rPr>
          <w:rFonts w:ascii="Garamond" w:hAnsi="Garamond"/>
        </w:rPr>
        <w:t>(</w:t>
      </w:r>
      <w:r w:rsidRPr="001E558F" w:rsidR="003530EC">
        <w:rPr>
          <w:rFonts w:ascii="Garamond" w:hAnsi="Garamond"/>
        </w:rPr>
        <w:t>Durham, NC: Duke University Press, 2003</w:t>
      </w:r>
      <w:r w:rsidRPr="001E558F">
        <w:rPr>
          <w:rFonts w:ascii="Garamond" w:hAnsi="Garamond"/>
        </w:rPr>
        <w:t>)</w:t>
      </w:r>
      <w:r w:rsidRPr="001E558F" w:rsidR="003530EC">
        <w:rPr>
          <w:rFonts w:ascii="Garamond" w:hAnsi="Garamond"/>
        </w:rPr>
        <w:t>.</w:t>
      </w:r>
      <w:r w:rsidRPr="001E558F" w:rsidR="003530EC">
        <w:rPr>
          <w:rFonts w:ascii="Garamond" w:hAnsi="Garamond"/>
          <w:i/>
        </w:rPr>
        <w:t xml:space="preserve"> </w:t>
      </w:r>
      <w:r w:rsidRPr="001E558F" w:rsidR="003530EC">
        <w:rPr>
          <w:rFonts w:ascii="Garamond" w:hAnsi="Garamond"/>
          <w:b/>
          <w:i/>
        </w:rPr>
        <w:t xml:space="preserve"> </w:t>
      </w:r>
      <w:r w:rsidRPr="001E558F" w:rsidR="003530EC">
        <w:rPr>
          <w:rFonts w:ascii="Garamond" w:hAnsi="Garamond"/>
          <w:i/>
        </w:rPr>
        <w:t>Pacific Affairs</w:t>
      </w:r>
      <w:r w:rsidRPr="001E558F">
        <w:rPr>
          <w:rFonts w:ascii="Garamond" w:hAnsi="Garamond"/>
          <w:i/>
        </w:rPr>
        <w:t xml:space="preserve"> </w:t>
      </w:r>
      <w:r w:rsidRPr="001E558F" w:rsidR="003530EC">
        <w:rPr>
          <w:rFonts w:ascii="Garamond" w:hAnsi="Garamond"/>
        </w:rPr>
        <w:t>77:4 (Winter): 772-773.</w:t>
      </w:r>
    </w:p>
    <w:p w:rsidRPr="001E558F" w:rsidR="00AC7D5E" w:rsidP="00AC7D5E" w:rsidRDefault="00AC7D5E" w14:paraId="52A6457B" w14:textId="77777777">
      <w:pPr>
        <w:rPr>
          <w:rFonts w:ascii="Garamond" w:hAnsi="Garamond"/>
        </w:rPr>
      </w:pPr>
    </w:p>
    <w:p w:rsidRPr="001E558F" w:rsidR="003530EC" w:rsidP="00AC7D5E" w:rsidRDefault="003530EC" w14:paraId="5B216323" w14:textId="2C5CD139">
      <w:pPr>
        <w:rPr>
          <w:rFonts w:ascii="Garamond" w:hAnsi="Garamond"/>
        </w:rPr>
      </w:pPr>
      <w:r w:rsidRPr="001E558F">
        <w:rPr>
          <w:rFonts w:ascii="Garamond" w:hAnsi="Garamond"/>
        </w:rPr>
        <w:t>2004</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The Political Ecology of Tropical Forests in Southeast Asia: Historical Perspectives,</w:t>
      </w:r>
      <w:r w:rsidRPr="001E558F">
        <w:rPr>
          <w:rFonts w:ascii="Garamond" w:hAnsi="Garamond"/>
        </w:rPr>
        <w:t xml:space="preserve"> edited by Lye Tuck-Po, Wil de Jong, and Abe Ken-ichi. </w:t>
      </w:r>
      <w:r w:rsidRPr="001E558F" w:rsidR="00AC7D5E">
        <w:rPr>
          <w:rFonts w:ascii="Garamond" w:hAnsi="Garamond"/>
        </w:rPr>
        <w:t>(</w:t>
      </w:r>
      <w:r w:rsidRPr="001E558F">
        <w:rPr>
          <w:rFonts w:ascii="Garamond" w:hAnsi="Garamond"/>
        </w:rPr>
        <w:t>Kyoto and</w:t>
      </w:r>
      <w:r w:rsidRPr="001E558F">
        <w:rPr>
          <w:rFonts w:ascii="Garamond" w:hAnsi="Garamond"/>
          <w:i/>
        </w:rPr>
        <w:t xml:space="preserve"> </w:t>
      </w:r>
      <w:r w:rsidRPr="001E558F">
        <w:rPr>
          <w:rFonts w:ascii="Garamond" w:hAnsi="Garamond"/>
        </w:rPr>
        <w:t xml:space="preserve">Melbourne: Kyoto University Press and </w:t>
      </w:r>
      <w:proofErr w:type="gramStart"/>
      <w:r w:rsidRPr="001E558F">
        <w:rPr>
          <w:rFonts w:ascii="Garamond" w:hAnsi="Garamond"/>
        </w:rPr>
        <w:t>Trans Pacific</w:t>
      </w:r>
      <w:proofErr w:type="gramEnd"/>
      <w:r w:rsidRPr="001E558F">
        <w:rPr>
          <w:rFonts w:ascii="Garamond" w:hAnsi="Garamond"/>
        </w:rPr>
        <w:t xml:space="preserve"> Press, 2003</w:t>
      </w:r>
      <w:r w:rsidRPr="001E558F" w:rsidR="00AC7D5E">
        <w:rPr>
          <w:rFonts w:ascii="Garamond" w:hAnsi="Garamond"/>
        </w:rPr>
        <w:t>)</w:t>
      </w:r>
      <w:r w:rsidRPr="001E558F">
        <w:rPr>
          <w:rFonts w:ascii="Garamond" w:hAnsi="Garamond"/>
        </w:rPr>
        <w:t xml:space="preserve">. </w:t>
      </w:r>
      <w:r w:rsidRPr="001E558F">
        <w:rPr>
          <w:rFonts w:ascii="Garamond" w:hAnsi="Garamond"/>
          <w:i/>
        </w:rPr>
        <w:t>Journal of Asian Studies</w:t>
      </w:r>
      <w:r w:rsidRPr="001E558F">
        <w:rPr>
          <w:rFonts w:ascii="Garamond" w:hAnsi="Garamond"/>
        </w:rPr>
        <w:t xml:space="preserve"> 63:4 (November): 1205-1206.</w:t>
      </w:r>
    </w:p>
    <w:p w:rsidRPr="001E558F" w:rsidR="00AC7D5E" w:rsidP="00AC7D5E" w:rsidRDefault="00AC7D5E" w14:paraId="3B3DD4C2" w14:textId="77777777">
      <w:pPr>
        <w:rPr>
          <w:rFonts w:ascii="Garamond" w:hAnsi="Garamond"/>
        </w:rPr>
      </w:pPr>
    </w:p>
    <w:p w:rsidRPr="001E558F" w:rsidR="003530EC" w:rsidP="00AC7D5E" w:rsidRDefault="00AC7D5E" w14:paraId="6930E2A3" w14:textId="435F29AC">
      <w:pPr>
        <w:rPr>
          <w:rFonts w:ascii="Garamond" w:hAnsi="Garamond"/>
        </w:rPr>
      </w:pPr>
      <w:r w:rsidRPr="001E558F">
        <w:rPr>
          <w:rFonts w:ascii="Garamond" w:hAnsi="Garamond"/>
        </w:rPr>
        <w:t xml:space="preserve">2003. </w:t>
      </w:r>
      <w:r w:rsidRPr="001E558F" w:rsidR="003530EC">
        <w:rPr>
          <w:rFonts w:ascii="Garamond" w:hAnsi="Garamond"/>
        </w:rPr>
        <w:t xml:space="preserve">Review of </w:t>
      </w:r>
      <w:r w:rsidRPr="001E558F" w:rsidR="003530EC">
        <w:rPr>
          <w:rFonts w:ascii="Garamond" w:hAnsi="Garamond"/>
          <w:i/>
        </w:rPr>
        <w:t>Timber Booms and Institutional Breakdown in Southeast Asia</w:t>
      </w:r>
      <w:r w:rsidRPr="001E558F" w:rsidR="003530EC">
        <w:rPr>
          <w:rFonts w:ascii="Garamond" w:hAnsi="Garamond"/>
        </w:rPr>
        <w:t xml:space="preserve"> by Michael L.</w:t>
      </w:r>
      <w:r w:rsidRPr="001E558F">
        <w:rPr>
          <w:rFonts w:ascii="Garamond" w:hAnsi="Garamond"/>
        </w:rPr>
        <w:t xml:space="preserve"> </w:t>
      </w:r>
      <w:r w:rsidRPr="001E558F" w:rsidR="003530EC">
        <w:rPr>
          <w:rFonts w:ascii="Garamond" w:hAnsi="Garamond"/>
        </w:rPr>
        <w:t xml:space="preserve">Ross. </w:t>
      </w:r>
      <w:r w:rsidRPr="001E558F">
        <w:rPr>
          <w:rFonts w:ascii="Garamond" w:hAnsi="Garamond"/>
        </w:rPr>
        <w:t>(</w:t>
      </w:r>
      <w:r w:rsidRPr="001E558F" w:rsidR="003530EC">
        <w:rPr>
          <w:rFonts w:ascii="Garamond" w:hAnsi="Garamond"/>
        </w:rPr>
        <w:t>New York: Cambridge University Press, 2001</w:t>
      </w:r>
      <w:r w:rsidRPr="001E558F">
        <w:rPr>
          <w:rFonts w:ascii="Garamond" w:hAnsi="Garamond"/>
        </w:rPr>
        <w:t>)</w:t>
      </w:r>
      <w:r w:rsidRPr="001E558F" w:rsidR="003530EC">
        <w:rPr>
          <w:rFonts w:ascii="Garamond" w:hAnsi="Garamond"/>
        </w:rPr>
        <w:t xml:space="preserve">. </w:t>
      </w:r>
      <w:r w:rsidRPr="001E558F" w:rsidR="003530EC">
        <w:rPr>
          <w:rFonts w:ascii="Garamond" w:hAnsi="Garamond"/>
          <w:i/>
        </w:rPr>
        <w:t>Society and Natural Resources</w:t>
      </w:r>
      <w:r w:rsidRPr="001E558F">
        <w:rPr>
          <w:rFonts w:ascii="Garamond" w:hAnsi="Garamond"/>
        </w:rPr>
        <w:t xml:space="preserve"> </w:t>
      </w:r>
      <w:r w:rsidRPr="001E558F" w:rsidR="003530EC">
        <w:rPr>
          <w:rFonts w:ascii="Garamond" w:hAnsi="Garamond"/>
        </w:rPr>
        <w:t>16:3 (March): 265-267.</w:t>
      </w:r>
    </w:p>
    <w:p w:rsidRPr="001E558F" w:rsidR="00AC7D5E" w:rsidP="00AC7D5E" w:rsidRDefault="00AC7D5E" w14:paraId="4E17DD82" w14:textId="77777777">
      <w:pPr>
        <w:rPr>
          <w:rFonts w:ascii="Garamond" w:hAnsi="Garamond"/>
        </w:rPr>
      </w:pPr>
    </w:p>
    <w:p w:rsidRPr="001E558F" w:rsidR="003530EC" w:rsidP="00AC7D5E" w:rsidRDefault="003530EC" w14:paraId="3079A027" w14:textId="2A9164C7">
      <w:pPr>
        <w:rPr>
          <w:rFonts w:ascii="Garamond" w:hAnsi="Garamond"/>
        </w:rPr>
      </w:pPr>
      <w:r w:rsidRPr="001E558F">
        <w:rPr>
          <w:rFonts w:ascii="Garamond" w:hAnsi="Garamond"/>
        </w:rPr>
        <w:t>2001</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Ecology and the World System</w:t>
      </w:r>
      <w:r w:rsidRPr="001E558F">
        <w:rPr>
          <w:rFonts w:ascii="Garamond" w:hAnsi="Garamond"/>
        </w:rPr>
        <w:t xml:space="preserve">, edited by Wally Goldfrank, David Goodman, and Andrew Szasz. </w:t>
      </w:r>
      <w:r w:rsidRPr="001E558F" w:rsidR="00AC7D5E">
        <w:rPr>
          <w:rFonts w:ascii="Garamond" w:hAnsi="Garamond"/>
        </w:rPr>
        <w:t>(</w:t>
      </w:r>
      <w:r w:rsidRPr="001E558F">
        <w:rPr>
          <w:rFonts w:ascii="Garamond" w:hAnsi="Garamond"/>
        </w:rPr>
        <w:t>Westport, CT: Greenwood Press, 1999</w:t>
      </w:r>
      <w:r w:rsidRPr="001E558F" w:rsidR="00AC7D5E">
        <w:rPr>
          <w:rFonts w:ascii="Garamond" w:hAnsi="Garamond"/>
        </w:rPr>
        <w:t>)</w:t>
      </w:r>
      <w:r w:rsidRPr="001E558F">
        <w:rPr>
          <w:rFonts w:ascii="Garamond" w:hAnsi="Garamond"/>
        </w:rPr>
        <w:t xml:space="preserve">. </w:t>
      </w:r>
      <w:r w:rsidRPr="001E558F">
        <w:rPr>
          <w:rFonts w:ascii="Garamond" w:hAnsi="Garamond"/>
          <w:i/>
        </w:rPr>
        <w:t>Journal of World-Systems Research</w:t>
      </w:r>
      <w:r w:rsidRPr="001E558F">
        <w:rPr>
          <w:rFonts w:ascii="Garamond" w:hAnsi="Garamond"/>
        </w:rPr>
        <w:t xml:space="preserve"> </w:t>
      </w:r>
      <w:proofErr w:type="gramStart"/>
      <w:r w:rsidRPr="001E558F">
        <w:rPr>
          <w:rFonts w:ascii="Garamond" w:hAnsi="Garamond"/>
        </w:rPr>
        <w:t>VII:2:304</w:t>
      </w:r>
      <w:proofErr w:type="gramEnd"/>
      <w:r w:rsidRPr="001E558F">
        <w:rPr>
          <w:rFonts w:ascii="Garamond" w:hAnsi="Garamond"/>
        </w:rPr>
        <w:t>-7.</w:t>
      </w:r>
    </w:p>
    <w:p w:rsidRPr="001E558F" w:rsidR="00AC7D5E" w:rsidP="00AC7D5E" w:rsidRDefault="00AC7D5E" w14:paraId="0499A590" w14:textId="77777777">
      <w:pPr>
        <w:rPr>
          <w:rFonts w:ascii="Garamond" w:hAnsi="Garamond"/>
        </w:rPr>
      </w:pPr>
    </w:p>
    <w:p w:rsidRPr="001E558F" w:rsidR="003530EC" w:rsidP="00AC7D5E" w:rsidRDefault="003530EC" w14:paraId="571CB3CC" w14:textId="02849CCA">
      <w:pPr>
        <w:rPr>
          <w:rFonts w:ascii="Garamond" w:hAnsi="Garamond"/>
        </w:rPr>
      </w:pPr>
      <w:r w:rsidRPr="001E558F">
        <w:rPr>
          <w:rFonts w:ascii="Garamond" w:hAnsi="Garamond"/>
        </w:rPr>
        <w:t>2001</w:t>
      </w:r>
      <w:r w:rsidRPr="001E558F" w:rsidR="00AC7D5E">
        <w:rPr>
          <w:rFonts w:ascii="Garamond" w:hAnsi="Garamond"/>
        </w:rPr>
        <w:t xml:space="preserve">. </w:t>
      </w:r>
      <w:r w:rsidRPr="001E558F">
        <w:rPr>
          <w:rFonts w:ascii="Garamond" w:hAnsi="Garamond"/>
        </w:rPr>
        <w:t xml:space="preserve">Review of </w:t>
      </w:r>
      <w:r w:rsidRPr="001E558F">
        <w:rPr>
          <w:rFonts w:ascii="Garamond" w:hAnsi="Garamond"/>
          <w:i/>
        </w:rPr>
        <w:t>Nature, Production and Power: Towards an Ecological Political Economy</w:t>
      </w:r>
      <w:r w:rsidRPr="001E558F" w:rsidR="00AC7D5E">
        <w:rPr>
          <w:rFonts w:ascii="Garamond" w:hAnsi="Garamond"/>
        </w:rPr>
        <w:t xml:space="preserve">, </w:t>
      </w:r>
      <w:r w:rsidRPr="001E558F">
        <w:rPr>
          <w:rFonts w:ascii="Garamond" w:hAnsi="Garamond"/>
        </w:rPr>
        <w:t>Fred P.</w:t>
      </w:r>
      <w:r w:rsidRPr="001E558F" w:rsidR="00AC7D5E">
        <w:rPr>
          <w:rFonts w:ascii="Garamond" w:hAnsi="Garamond"/>
        </w:rPr>
        <w:t xml:space="preserve"> </w:t>
      </w:r>
      <w:r w:rsidRPr="001E558F">
        <w:rPr>
          <w:rFonts w:ascii="Garamond" w:hAnsi="Garamond"/>
        </w:rPr>
        <w:t xml:space="preserve">Gale and Michael M’Gonigle, Eds. (Northampton, MA, USA and Cheltenham, UK: Edward Elgar, 2000) </w:t>
      </w:r>
      <w:r w:rsidRPr="001E558F">
        <w:rPr>
          <w:rFonts w:ascii="Garamond" w:hAnsi="Garamond"/>
          <w:i/>
        </w:rPr>
        <w:t>Global Environmental Politics</w:t>
      </w:r>
      <w:r w:rsidRPr="001E558F">
        <w:rPr>
          <w:rFonts w:ascii="Garamond" w:hAnsi="Garamond"/>
        </w:rPr>
        <w:t xml:space="preserve"> 1:3:142-145.</w:t>
      </w:r>
    </w:p>
    <w:p w:rsidRPr="001E558F" w:rsidR="00AC7D5E" w:rsidP="00AC7D5E" w:rsidRDefault="00AC7D5E" w14:paraId="157136EB" w14:textId="77777777">
      <w:pPr>
        <w:rPr>
          <w:rFonts w:ascii="Garamond" w:hAnsi="Garamond"/>
        </w:rPr>
      </w:pPr>
    </w:p>
    <w:p w:rsidRPr="001E558F" w:rsidR="003530EC" w:rsidP="00AC7D5E" w:rsidRDefault="00AC7D5E" w14:paraId="0E5AA806" w14:textId="486910E9">
      <w:pPr>
        <w:rPr>
          <w:rFonts w:ascii="Garamond" w:hAnsi="Garamond"/>
        </w:rPr>
      </w:pPr>
      <w:r w:rsidRPr="001E558F">
        <w:rPr>
          <w:rFonts w:ascii="Garamond" w:hAnsi="Garamond"/>
        </w:rPr>
        <w:t xml:space="preserve">1997. </w:t>
      </w:r>
      <w:r w:rsidRPr="001E558F" w:rsidR="003530EC">
        <w:rPr>
          <w:rFonts w:ascii="Garamond" w:hAnsi="Garamond"/>
        </w:rPr>
        <w:t xml:space="preserve">Review of </w:t>
      </w:r>
      <w:r w:rsidRPr="001E558F" w:rsidR="003530EC">
        <w:rPr>
          <w:rFonts w:ascii="Garamond" w:hAnsi="Garamond"/>
          <w:i/>
        </w:rPr>
        <w:t>Borneo Log: The Struggle for Sarawak’s Forests</w:t>
      </w:r>
      <w:r w:rsidRPr="001E558F" w:rsidR="003530EC">
        <w:rPr>
          <w:rFonts w:ascii="Garamond" w:hAnsi="Garamond"/>
        </w:rPr>
        <w:t xml:space="preserve"> by William Bevis (Seattle</w:t>
      </w:r>
      <w:r w:rsidRPr="001E558F">
        <w:rPr>
          <w:rFonts w:ascii="Garamond" w:hAnsi="Garamond"/>
        </w:rPr>
        <w:t>, WA</w:t>
      </w:r>
      <w:r w:rsidRPr="001E558F" w:rsidR="003530EC">
        <w:rPr>
          <w:rFonts w:ascii="Garamond" w:hAnsi="Garamond"/>
        </w:rPr>
        <w:t>:</w:t>
      </w:r>
      <w:r w:rsidRPr="001E558F">
        <w:rPr>
          <w:rFonts w:ascii="Garamond" w:hAnsi="Garamond"/>
        </w:rPr>
        <w:t xml:space="preserve"> </w:t>
      </w:r>
      <w:r w:rsidRPr="001E558F" w:rsidR="003530EC">
        <w:rPr>
          <w:rFonts w:ascii="Garamond" w:hAnsi="Garamond"/>
        </w:rPr>
        <w:t xml:space="preserve">University of Washington Press, 1995). </w:t>
      </w:r>
      <w:r w:rsidRPr="001E558F" w:rsidR="003530EC">
        <w:rPr>
          <w:rFonts w:ascii="Garamond" w:hAnsi="Garamond"/>
          <w:i/>
        </w:rPr>
        <w:t xml:space="preserve">Society and Natural Resources </w:t>
      </w:r>
      <w:r w:rsidRPr="001E558F" w:rsidR="003530EC">
        <w:rPr>
          <w:rFonts w:ascii="Garamond" w:hAnsi="Garamond"/>
        </w:rPr>
        <w:t>10:507-509.</w:t>
      </w:r>
    </w:p>
    <w:p w:rsidR="007A0D6B" w:rsidP="002246BF" w:rsidRDefault="007A0D6B" w14:paraId="3D4D33E7" w14:textId="77777777">
      <w:pPr>
        <w:rPr>
          <w:rFonts w:ascii="Garamond" w:hAnsi="Garamond"/>
          <w:b/>
        </w:rPr>
      </w:pPr>
    </w:p>
    <w:p w:rsidR="00033162" w:rsidP="00DD3813" w:rsidRDefault="00033162" w14:paraId="71257B83" w14:textId="77777777">
      <w:pPr>
        <w:rPr>
          <w:rFonts w:ascii="Garamond" w:hAnsi="Garamond"/>
          <w:b/>
        </w:rPr>
      </w:pPr>
    </w:p>
    <w:p w:rsidRPr="00C823A1" w:rsidR="0070720A" w:rsidP="00C823A1" w:rsidRDefault="00CE1291" w14:paraId="4C2DEE22" w14:textId="4DCDF464">
      <w:pPr>
        <w:ind w:left="720" w:hanging="720"/>
        <w:rPr>
          <w:rFonts w:ascii="Garamond" w:hAnsi="Garamond"/>
          <w:b/>
        </w:rPr>
      </w:pPr>
      <w:r w:rsidRPr="001E558F">
        <w:rPr>
          <w:rFonts w:ascii="Garamond" w:hAnsi="Garamond"/>
          <w:b/>
        </w:rPr>
        <w:t>GRANTS</w:t>
      </w:r>
    </w:p>
    <w:p w:rsidR="00E32C2B" w:rsidP="00073F01" w:rsidRDefault="00E32C2B" w14:paraId="53A23EAD" w14:textId="77D8032C">
      <w:pPr>
        <w:ind w:left="288" w:hanging="288"/>
        <w:rPr>
          <w:rFonts w:ascii="Garamond" w:hAnsi="Garamond"/>
          <w:b/>
          <w:iCs/>
        </w:rPr>
      </w:pPr>
      <w:r>
        <w:rPr>
          <w:rFonts w:ascii="Garamond" w:hAnsi="Garamond"/>
          <w:b/>
          <w:iCs/>
        </w:rPr>
        <w:t>Pending</w:t>
      </w:r>
    </w:p>
    <w:p w:rsidRPr="00E32C2B" w:rsidR="00E32C2B" w:rsidP="00073F01" w:rsidRDefault="00E32C2B" w14:paraId="1EA17047" w14:textId="77777777">
      <w:pPr>
        <w:ind w:left="288" w:hanging="288"/>
        <w:rPr>
          <w:rFonts w:ascii="Garamond" w:hAnsi="Garamond"/>
          <w:bCs/>
          <w:iCs/>
        </w:rPr>
      </w:pPr>
    </w:p>
    <w:p w:rsidR="00073F01" w:rsidP="00073F01" w:rsidRDefault="00073F01" w14:paraId="0C46A827" w14:textId="3BAF6AD5">
      <w:pPr>
        <w:ind w:left="288" w:hanging="288"/>
        <w:rPr>
          <w:rFonts w:ascii="Garamond" w:hAnsi="Garamond"/>
          <w:b/>
          <w:iCs/>
        </w:rPr>
      </w:pPr>
      <w:r>
        <w:rPr>
          <w:rFonts w:ascii="Garamond" w:hAnsi="Garamond"/>
          <w:b/>
          <w:iCs/>
        </w:rPr>
        <w:t>Current</w:t>
      </w:r>
      <w:r w:rsidR="00090D4E">
        <w:rPr>
          <w:rFonts w:ascii="Garamond" w:hAnsi="Garamond"/>
          <w:b/>
          <w:iCs/>
        </w:rPr>
        <w:t xml:space="preserve"> </w:t>
      </w:r>
    </w:p>
    <w:p w:rsidR="00C51867" w:rsidP="00C51867" w:rsidRDefault="00C51867" w14:paraId="6C5F65CF" w14:textId="77777777">
      <w:pPr>
        <w:ind w:left="288" w:hanging="288"/>
        <w:rPr>
          <w:rFonts w:ascii="Garamond" w:hAnsi="Garamond"/>
          <w:bCs/>
          <w:iCs/>
        </w:rPr>
      </w:pPr>
      <w:r>
        <w:rPr>
          <w:rFonts w:ascii="Garamond" w:hAnsi="Garamond"/>
          <w:bCs/>
          <w:iCs/>
        </w:rPr>
        <w:t>Climate Social Science Netowrk, “</w:t>
      </w:r>
      <w:r w:rsidRPr="009E1C41">
        <w:rPr>
          <w:rFonts w:ascii="Garamond" w:hAnsi="Garamond"/>
          <w:bCs/>
          <w:iCs/>
        </w:rPr>
        <w:t>Climate Change Policy Networks in Indonesia: Competing Interests among Palm Oil, Coal, and Sustainable Energy</w:t>
      </w:r>
      <w:r>
        <w:rPr>
          <w:rFonts w:ascii="Garamond" w:hAnsi="Garamond"/>
          <w:bCs/>
          <w:iCs/>
        </w:rPr>
        <w:t xml:space="preserve">.” </w:t>
      </w:r>
      <w:r w:rsidRPr="00573979">
        <w:rPr>
          <w:rFonts w:ascii="Garamond" w:hAnsi="Garamond"/>
          <w:iCs/>
        </w:rPr>
        <w:t>Institute at Brown for Environment and Society</w:t>
      </w:r>
      <w:r>
        <w:rPr>
          <w:rFonts w:ascii="Garamond" w:hAnsi="Garamond"/>
          <w:iCs/>
        </w:rPr>
        <w:t>, Brown University. 2024-25, P.I. ($6,000)</w:t>
      </w:r>
      <w:r w:rsidRPr="00573979">
        <w:rPr>
          <w:rFonts w:ascii="Garamond" w:hAnsi="Garamond"/>
          <w:iCs/>
        </w:rPr>
        <w:t>.</w:t>
      </w:r>
    </w:p>
    <w:p w:rsidR="00073F01" w:rsidP="00BD36A9" w:rsidRDefault="00073F01" w14:paraId="41C0E24A" w14:textId="77777777">
      <w:pPr>
        <w:rPr>
          <w:rFonts w:ascii="Garamond" w:hAnsi="Garamond"/>
          <w:iCs/>
        </w:rPr>
      </w:pPr>
    </w:p>
    <w:p w:rsidRPr="00073F01" w:rsidR="00182AFC" w:rsidP="007D405F" w:rsidRDefault="00073F01" w14:paraId="43BE4164" w14:textId="2EDF1D06">
      <w:pPr>
        <w:ind w:left="288" w:hanging="288"/>
        <w:rPr>
          <w:rFonts w:ascii="Garamond" w:hAnsi="Garamond"/>
          <w:b/>
          <w:iCs/>
        </w:rPr>
      </w:pPr>
      <w:r>
        <w:rPr>
          <w:rFonts w:ascii="Garamond" w:hAnsi="Garamond"/>
          <w:b/>
          <w:iCs/>
        </w:rPr>
        <w:t>Completed</w:t>
      </w:r>
    </w:p>
    <w:p w:rsidR="00C51867" w:rsidP="00C51867" w:rsidRDefault="00C51867" w14:paraId="45D9C398" w14:textId="77777777">
      <w:pPr>
        <w:ind w:left="288" w:hanging="288"/>
        <w:rPr>
          <w:rFonts w:ascii="Garamond" w:hAnsi="Garamond"/>
          <w:iCs/>
        </w:rPr>
      </w:pPr>
      <w:r>
        <w:rPr>
          <w:rFonts w:ascii="Garamond" w:hAnsi="Garamond"/>
          <w:iCs/>
        </w:rPr>
        <w:t>Climate Social Science Network, “</w:t>
      </w:r>
      <w:r w:rsidRPr="00B625A2">
        <w:rPr>
          <w:rFonts w:ascii="Garamond" w:hAnsi="Garamond"/>
          <w:iCs/>
        </w:rPr>
        <w:t>Climate Change Policy Networks in Southeast Asia</w:t>
      </w:r>
      <w:r>
        <w:rPr>
          <w:rFonts w:ascii="Garamond" w:hAnsi="Garamond"/>
          <w:iCs/>
        </w:rPr>
        <w:t xml:space="preserve">.” </w:t>
      </w:r>
      <w:r w:rsidRPr="00573979">
        <w:rPr>
          <w:rFonts w:ascii="Garamond" w:hAnsi="Garamond"/>
          <w:iCs/>
        </w:rPr>
        <w:t>Institute at Brown for Environment and Society</w:t>
      </w:r>
      <w:r>
        <w:rPr>
          <w:rFonts w:ascii="Garamond" w:hAnsi="Garamond"/>
          <w:iCs/>
        </w:rPr>
        <w:t>, Brown University. 2023-24, P.I. ($19,000)</w:t>
      </w:r>
      <w:r w:rsidRPr="00573979">
        <w:rPr>
          <w:rFonts w:ascii="Garamond" w:hAnsi="Garamond"/>
          <w:iCs/>
        </w:rPr>
        <w:t>.</w:t>
      </w:r>
    </w:p>
    <w:p w:rsidR="00C51867" w:rsidP="00DD3813" w:rsidRDefault="00C51867" w14:paraId="42314A15" w14:textId="77777777">
      <w:pPr>
        <w:ind w:left="288" w:hanging="288"/>
        <w:rPr>
          <w:rFonts w:ascii="Garamond" w:hAnsi="Garamond"/>
          <w:iCs/>
        </w:rPr>
      </w:pPr>
    </w:p>
    <w:p w:rsidRPr="00D41582" w:rsidR="00DD3813" w:rsidP="00DD3813" w:rsidRDefault="00DD3813" w14:paraId="0B626300" w14:textId="595C3A31">
      <w:pPr>
        <w:ind w:left="288" w:hanging="288"/>
        <w:rPr>
          <w:rFonts w:ascii="Garamond" w:hAnsi="Garamond"/>
          <w:b/>
          <w:bCs/>
          <w:iCs/>
        </w:rPr>
      </w:pPr>
      <w:r>
        <w:rPr>
          <w:rFonts w:ascii="Garamond" w:hAnsi="Garamond"/>
          <w:iCs/>
        </w:rPr>
        <w:t>Global Catalyst Category 2 Grant, “</w:t>
      </w:r>
      <w:r w:rsidRPr="00D41582">
        <w:rPr>
          <w:rFonts w:ascii="Garamond" w:hAnsi="Garamond"/>
          <w:iCs/>
        </w:rPr>
        <w:t>Social Networks of Southeast Asian Palm Oil Capitalists</w:t>
      </w:r>
      <w:r>
        <w:rPr>
          <w:rFonts w:ascii="Garamond" w:hAnsi="Garamond"/>
          <w:iCs/>
        </w:rPr>
        <w:t xml:space="preserve">,” </w:t>
      </w:r>
      <w:r w:rsidRPr="00182AFC">
        <w:rPr>
          <w:rFonts w:ascii="Garamond" w:hAnsi="Garamond"/>
          <w:iCs/>
        </w:rPr>
        <w:t>Center for Global Engagement</w:t>
      </w:r>
      <w:r>
        <w:rPr>
          <w:rFonts w:ascii="Garamond" w:hAnsi="Garamond"/>
          <w:iCs/>
        </w:rPr>
        <w:t xml:space="preserve"> (CGE) and Office of Research, Innovation, and Economic Development (ORIED), University of Tennessee, 2021-23, P.I. ($20,885)</w:t>
      </w:r>
    </w:p>
    <w:p w:rsidR="00DD3813" w:rsidP="002072D6" w:rsidRDefault="00DD3813" w14:paraId="066A1376" w14:textId="77777777">
      <w:pPr>
        <w:ind w:left="288" w:hanging="288"/>
        <w:rPr>
          <w:rFonts w:ascii="Garamond" w:hAnsi="Garamond"/>
          <w:iCs/>
        </w:rPr>
      </w:pPr>
    </w:p>
    <w:p w:rsidR="002072D6" w:rsidP="002072D6" w:rsidRDefault="002072D6" w14:paraId="6A75520B" w14:textId="40548B20">
      <w:pPr>
        <w:ind w:left="288" w:hanging="288"/>
        <w:rPr>
          <w:rFonts w:ascii="Garamond" w:hAnsi="Garamond"/>
          <w:iCs/>
        </w:rPr>
      </w:pPr>
      <w:r>
        <w:rPr>
          <w:rFonts w:ascii="Garamond" w:hAnsi="Garamond"/>
          <w:iCs/>
        </w:rPr>
        <w:t xml:space="preserve">University of Tennessee, Haines-Morris Grant, “The US in the Globe and the Global in the US: A View from the Southeast Periphery (Global Studies Lecture Series),” 2020-22, P.I. ($6,000) </w:t>
      </w:r>
    </w:p>
    <w:p w:rsidR="002072D6" w:rsidP="002072D6" w:rsidRDefault="002072D6" w14:paraId="5BCA5C33" w14:textId="77777777">
      <w:pPr>
        <w:ind w:left="288" w:hanging="288"/>
        <w:rPr>
          <w:rFonts w:ascii="Garamond" w:hAnsi="Garamond"/>
          <w:iCs/>
        </w:rPr>
      </w:pPr>
    </w:p>
    <w:p w:rsidRPr="0072171B" w:rsidR="002072D6" w:rsidP="002072D6" w:rsidRDefault="002072D6" w14:paraId="491701AE" w14:textId="7E13E1CC">
      <w:pPr>
        <w:ind w:left="288" w:hanging="288"/>
        <w:rPr>
          <w:rFonts w:ascii="Garamond" w:hAnsi="Garamond"/>
          <w:iCs/>
        </w:rPr>
      </w:pPr>
      <w:r>
        <w:rPr>
          <w:rFonts w:ascii="Garamond" w:hAnsi="Garamond"/>
          <w:iCs/>
        </w:rPr>
        <w:t>National Science Foundation, “</w:t>
      </w:r>
      <w:r w:rsidRPr="0072171B">
        <w:rPr>
          <w:rFonts w:ascii="Garamond" w:hAnsi="Garamond"/>
          <w:iCs/>
        </w:rPr>
        <w:t>HNDS-R: Social Networks of Southeast Asian Palm Oil Capitalists</w:t>
      </w:r>
      <w:r>
        <w:rPr>
          <w:rFonts w:ascii="Garamond" w:hAnsi="Garamond"/>
          <w:iCs/>
        </w:rPr>
        <w:t xml:space="preserve">,” 2022-2025, P.I. ($318,989, </w:t>
      </w:r>
      <w:r>
        <w:rPr>
          <w:rFonts w:ascii="Garamond" w:hAnsi="Garamond"/>
          <w:i/>
        </w:rPr>
        <w:t>not funded</w:t>
      </w:r>
      <w:r>
        <w:rPr>
          <w:rFonts w:ascii="Garamond" w:hAnsi="Garamond"/>
          <w:iCs/>
        </w:rPr>
        <w:t>).</w:t>
      </w:r>
    </w:p>
    <w:p w:rsidR="002072D6" w:rsidP="00766B5E" w:rsidRDefault="002072D6" w14:paraId="398D8320" w14:textId="77777777">
      <w:pPr>
        <w:ind w:left="288" w:hanging="288"/>
        <w:rPr>
          <w:rFonts w:ascii="Garamond" w:hAnsi="Garamond"/>
          <w:iCs/>
        </w:rPr>
      </w:pPr>
    </w:p>
    <w:p w:rsidR="00766B5E" w:rsidP="00766B5E" w:rsidRDefault="00766B5E" w14:paraId="35CCA8DF" w14:textId="5C0B5374">
      <w:pPr>
        <w:ind w:left="288" w:hanging="288"/>
        <w:rPr>
          <w:rFonts w:ascii="Garamond" w:hAnsi="Garamond"/>
          <w:iCs/>
        </w:rPr>
      </w:pPr>
      <w:r>
        <w:rPr>
          <w:rFonts w:ascii="Garamond" w:hAnsi="Garamond"/>
          <w:iCs/>
        </w:rPr>
        <w:t>Global Catalyst Category 1 Grant, “</w:t>
      </w:r>
      <w:r w:rsidRPr="00182AFC">
        <w:rPr>
          <w:rFonts w:ascii="Garamond" w:hAnsi="Garamond"/>
          <w:iCs/>
        </w:rPr>
        <w:t>Natural Resource Commodities, Development Trajectories, and Environment in the Global South: The Palm Oil Commodity Chain in Indonesia</w:t>
      </w:r>
      <w:r>
        <w:rPr>
          <w:rFonts w:ascii="Garamond" w:hAnsi="Garamond"/>
          <w:iCs/>
        </w:rPr>
        <w:t xml:space="preserve">,” </w:t>
      </w:r>
      <w:r w:rsidRPr="00182AFC">
        <w:rPr>
          <w:rFonts w:ascii="Garamond" w:hAnsi="Garamond"/>
          <w:iCs/>
        </w:rPr>
        <w:t>Center for Global Engagement</w:t>
      </w:r>
      <w:r>
        <w:rPr>
          <w:rFonts w:ascii="Garamond" w:hAnsi="Garamond"/>
          <w:iCs/>
        </w:rPr>
        <w:t>, University of Tennessee, 2019-21, P.I. ($6,000)</w:t>
      </w:r>
    </w:p>
    <w:p w:rsidR="00766B5E" w:rsidP="007D405F" w:rsidRDefault="00766B5E" w14:paraId="1CA4117B" w14:textId="77777777">
      <w:pPr>
        <w:ind w:left="288" w:hanging="288"/>
        <w:rPr>
          <w:rFonts w:ascii="Garamond" w:hAnsi="Garamond"/>
          <w:bCs/>
          <w:iCs/>
        </w:rPr>
      </w:pPr>
    </w:p>
    <w:p w:rsidR="00DA3512" w:rsidP="007D405F" w:rsidRDefault="00DA3512" w14:paraId="4AACF101" w14:textId="028AA9E3">
      <w:pPr>
        <w:ind w:left="288" w:hanging="288"/>
        <w:rPr>
          <w:rFonts w:ascii="Garamond" w:hAnsi="Garamond"/>
          <w:iCs/>
        </w:rPr>
      </w:pPr>
      <w:r>
        <w:rPr>
          <w:rFonts w:ascii="Garamond" w:hAnsi="Garamond"/>
          <w:bCs/>
          <w:iCs/>
        </w:rPr>
        <w:t>National Science Foundation. “</w:t>
      </w:r>
      <w:r w:rsidRPr="00524261">
        <w:rPr>
          <w:rFonts w:ascii="Garamond" w:hAnsi="Garamond"/>
          <w:iCs/>
        </w:rPr>
        <w:t>Agro-Extractive Commodity Chains, 21st Century National Development, and Social Networks</w:t>
      </w:r>
      <w:r>
        <w:rPr>
          <w:rFonts w:ascii="Garamond" w:hAnsi="Garamond"/>
          <w:iCs/>
        </w:rPr>
        <w:t xml:space="preserve">,” 2021-2024, P.I. ($306,604, </w:t>
      </w:r>
      <w:r>
        <w:rPr>
          <w:rFonts w:ascii="Garamond" w:hAnsi="Garamond"/>
          <w:i/>
        </w:rPr>
        <w:t>not funded</w:t>
      </w:r>
      <w:r>
        <w:rPr>
          <w:rFonts w:ascii="Garamond" w:hAnsi="Garamond"/>
          <w:iCs/>
        </w:rPr>
        <w:t>).</w:t>
      </w:r>
    </w:p>
    <w:p w:rsidR="00DA3512" w:rsidP="007D405F" w:rsidRDefault="00DA3512" w14:paraId="7D77FF0E" w14:textId="77777777">
      <w:pPr>
        <w:ind w:left="288" w:hanging="288"/>
        <w:rPr>
          <w:rFonts w:ascii="Garamond" w:hAnsi="Garamond"/>
          <w:iCs/>
        </w:rPr>
      </w:pPr>
    </w:p>
    <w:p w:rsidRPr="001E558F" w:rsidR="007D405F" w:rsidP="007D405F" w:rsidRDefault="00C779FD" w14:paraId="0032FAE4" w14:textId="67A69A3D">
      <w:pPr>
        <w:ind w:left="288" w:hanging="288"/>
        <w:rPr>
          <w:rFonts w:ascii="Garamond" w:hAnsi="Garamond"/>
          <w:bCs/>
          <w:i/>
        </w:rPr>
      </w:pPr>
      <w:r w:rsidRPr="001E558F">
        <w:rPr>
          <w:rFonts w:ascii="Garamond" w:hAnsi="Garamond"/>
          <w:bCs/>
        </w:rPr>
        <w:t xml:space="preserve">University of Tennessee, </w:t>
      </w:r>
      <w:r w:rsidRPr="001E558F" w:rsidR="007D405F">
        <w:rPr>
          <w:rFonts w:ascii="Garamond" w:hAnsi="Garamond"/>
          <w:bCs/>
        </w:rPr>
        <w:t>Haines-Morris Grant, “Global Change from the Periphery to the Core: A PEWS Annual Conference, 2018-</w:t>
      </w:r>
      <w:r w:rsidRPr="001E558F" w:rsidR="0070720A">
        <w:rPr>
          <w:rFonts w:ascii="Garamond" w:hAnsi="Garamond"/>
          <w:bCs/>
        </w:rPr>
        <w:t>20</w:t>
      </w:r>
      <w:r w:rsidRPr="001E558F" w:rsidR="007D405F">
        <w:rPr>
          <w:rFonts w:ascii="Garamond" w:hAnsi="Garamond"/>
          <w:bCs/>
        </w:rPr>
        <w:t>19</w:t>
      </w:r>
      <w:r w:rsidR="00B2303C">
        <w:rPr>
          <w:rFonts w:ascii="Garamond" w:hAnsi="Garamond"/>
          <w:bCs/>
        </w:rPr>
        <w:t>, P.I.</w:t>
      </w:r>
      <w:r w:rsidRPr="001E558F" w:rsidR="007D405F">
        <w:rPr>
          <w:rFonts w:ascii="Garamond" w:hAnsi="Garamond"/>
          <w:bCs/>
        </w:rPr>
        <w:t xml:space="preserve"> (</w:t>
      </w:r>
      <w:r w:rsidRPr="001E558F" w:rsidR="007D405F">
        <w:rPr>
          <w:rFonts w:ascii="Garamond" w:hAnsi="Garamond"/>
          <w:bCs/>
          <w:i/>
        </w:rPr>
        <w:t>partially funded &amp; declined)</w:t>
      </w:r>
    </w:p>
    <w:p w:rsidR="001E558F" w:rsidP="007D405F" w:rsidRDefault="001E558F" w14:paraId="6BCB6990" w14:textId="77777777">
      <w:pPr>
        <w:ind w:left="288" w:hanging="288"/>
        <w:rPr>
          <w:rFonts w:ascii="Garamond" w:hAnsi="Garamond"/>
          <w:bCs/>
        </w:rPr>
      </w:pPr>
    </w:p>
    <w:p w:rsidR="00676C23" w:rsidP="00676C23" w:rsidRDefault="00C93312" w14:paraId="6C1C289A" w14:textId="6B82F86D">
      <w:pPr>
        <w:ind w:left="288" w:hanging="288"/>
        <w:rPr>
          <w:rFonts w:ascii="Garamond" w:hAnsi="Garamond"/>
          <w:bCs/>
        </w:rPr>
      </w:pPr>
      <w:r w:rsidRPr="00676C23">
        <w:rPr>
          <w:rFonts w:ascii="Garamond" w:hAnsi="Garamond"/>
          <w:bCs/>
        </w:rPr>
        <w:t>NSF EAGER</w:t>
      </w:r>
      <w:r>
        <w:rPr>
          <w:rFonts w:ascii="Garamond" w:hAnsi="Garamond"/>
          <w:bCs/>
        </w:rPr>
        <w:t xml:space="preserve"> </w:t>
      </w:r>
      <w:r w:rsidRPr="00676C23">
        <w:rPr>
          <w:rFonts w:ascii="Garamond" w:hAnsi="Garamond"/>
          <w:bCs/>
        </w:rPr>
        <w:t>Grant</w:t>
      </w:r>
      <w:r>
        <w:rPr>
          <w:rFonts w:ascii="Garamond" w:hAnsi="Garamond"/>
          <w:bCs/>
        </w:rPr>
        <w:t>, “</w:t>
      </w:r>
      <w:r w:rsidRPr="00676C23" w:rsidR="00676C23">
        <w:rPr>
          <w:rFonts w:ascii="Garamond" w:hAnsi="Garamond"/>
          <w:bCs/>
        </w:rPr>
        <w:t>Collaborative Research: Designing a Multi-Scalar, Comparative-Historical Sociolo</w:t>
      </w:r>
      <w:r>
        <w:rPr>
          <w:rFonts w:ascii="Garamond" w:hAnsi="Garamond"/>
          <w:bCs/>
        </w:rPr>
        <w:t>gy of Coal in the World-System,”</w:t>
      </w:r>
      <w:r w:rsidR="00B2303C">
        <w:rPr>
          <w:rFonts w:ascii="Garamond" w:hAnsi="Garamond"/>
          <w:bCs/>
        </w:rPr>
        <w:t xml:space="preserve"> 2017,</w:t>
      </w:r>
      <w:r>
        <w:rPr>
          <w:rFonts w:ascii="Garamond" w:hAnsi="Garamond"/>
          <w:bCs/>
        </w:rPr>
        <w:t xml:space="preserve"> </w:t>
      </w:r>
      <w:r w:rsidR="00676C23">
        <w:rPr>
          <w:rFonts w:ascii="Garamond" w:hAnsi="Garamond"/>
          <w:bCs/>
        </w:rPr>
        <w:t>P</w:t>
      </w:r>
      <w:r>
        <w:rPr>
          <w:rFonts w:ascii="Garamond" w:hAnsi="Garamond"/>
          <w:bCs/>
        </w:rPr>
        <w:t>.</w:t>
      </w:r>
      <w:r w:rsidR="00676C23">
        <w:rPr>
          <w:rFonts w:ascii="Garamond" w:hAnsi="Garamond"/>
          <w:bCs/>
        </w:rPr>
        <w:t>I. (</w:t>
      </w:r>
      <w:r w:rsidRPr="00676C23" w:rsidR="00676C23">
        <w:rPr>
          <w:rFonts w:ascii="Garamond" w:hAnsi="Garamond"/>
          <w:bCs/>
        </w:rPr>
        <w:t>$35,104</w:t>
      </w:r>
      <w:r w:rsidR="00676C23">
        <w:rPr>
          <w:rFonts w:ascii="Garamond" w:hAnsi="Garamond"/>
          <w:bCs/>
        </w:rPr>
        <w:t xml:space="preserve">, </w:t>
      </w:r>
      <w:r w:rsidR="00676C23">
        <w:rPr>
          <w:rFonts w:ascii="Garamond" w:hAnsi="Garamond"/>
          <w:bCs/>
          <w:i/>
        </w:rPr>
        <w:t>not funded</w:t>
      </w:r>
      <w:r w:rsidR="00676C23">
        <w:rPr>
          <w:rFonts w:ascii="Garamond" w:hAnsi="Garamond"/>
          <w:bCs/>
        </w:rPr>
        <w:t>)</w:t>
      </w:r>
    </w:p>
    <w:p w:rsidR="00676C23" w:rsidP="00676C23" w:rsidRDefault="00676C23" w14:paraId="52737609" w14:textId="77777777">
      <w:pPr>
        <w:ind w:left="288" w:hanging="288"/>
        <w:rPr>
          <w:rFonts w:ascii="Garamond" w:hAnsi="Garamond"/>
          <w:bCs/>
        </w:rPr>
      </w:pPr>
    </w:p>
    <w:p w:rsidRPr="00676C23" w:rsidR="00676C23" w:rsidP="00676C23" w:rsidRDefault="00676C23" w14:paraId="1E557E48" w14:textId="7DFF68BB">
      <w:pPr>
        <w:ind w:left="288" w:hanging="288"/>
        <w:rPr>
          <w:rFonts w:ascii="Garamond" w:hAnsi="Garamond"/>
          <w:bCs/>
        </w:rPr>
      </w:pPr>
      <w:r>
        <w:rPr>
          <w:rFonts w:ascii="Garamond" w:hAnsi="Garamond"/>
        </w:rPr>
        <w:t>NSF Doctoral Dissertation Research,</w:t>
      </w:r>
      <w:r w:rsidRPr="00E96CDE">
        <w:rPr>
          <w:rFonts w:ascii="Arial" w:hAnsi="Arial" w:cs="Arial"/>
          <w:color w:val="262626"/>
          <w:sz w:val="21"/>
          <w:szCs w:val="21"/>
        </w:rPr>
        <w:t xml:space="preserve"> </w:t>
      </w:r>
      <w:r w:rsidR="00B2303C">
        <w:rPr>
          <w:rFonts w:ascii="Arial" w:hAnsi="Arial" w:cs="Arial"/>
          <w:color w:val="262626"/>
          <w:sz w:val="21"/>
          <w:szCs w:val="21"/>
        </w:rPr>
        <w:t>“</w:t>
      </w:r>
      <w:r w:rsidRPr="00E96CDE">
        <w:rPr>
          <w:rFonts w:ascii="Garamond" w:hAnsi="Garamond"/>
        </w:rPr>
        <w:t>The Political Economy of Colombian Coal: Tracing Finance and Linking Environmental Justice</w:t>
      </w:r>
      <w:r w:rsidR="00B2303C">
        <w:rPr>
          <w:rFonts w:ascii="Garamond" w:hAnsi="Garamond"/>
        </w:rPr>
        <w:t xml:space="preserve">,” 2017, </w:t>
      </w:r>
      <w:r>
        <w:rPr>
          <w:rFonts w:ascii="Garamond" w:hAnsi="Garamond"/>
        </w:rPr>
        <w:t xml:space="preserve">P.I. Paul K. Gellert, Co-P.I. Tamra L. Gilbertson ($11,929; </w:t>
      </w:r>
      <w:r>
        <w:rPr>
          <w:rFonts w:ascii="Garamond" w:hAnsi="Garamond"/>
          <w:i/>
        </w:rPr>
        <w:t>not funded</w:t>
      </w:r>
      <w:r>
        <w:rPr>
          <w:rFonts w:ascii="Garamond" w:hAnsi="Garamond"/>
        </w:rPr>
        <w:t>)</w:t>
      </w:r>
    </w:p>
    <w:p w:rsidR="00676C23" w:rsidP="00676C23" w:rsidRDefault="00676C23" w14:paraId="7E2837CA" w14:textId="77777777">
      <w:pPr>
        <w:ind w:left="288" w:hanging="288"/>
        <w:rPr>
          <w:rFonts w:ascii="Garamond" w:hAnsi="Garamond"/>
          <w:bCs/>
        </w:rPr>
      </w:pPr>
    </w:p>
    <w:p w:rsidRPr="001E558F" w:rsidR="00C779FD" w:rsidP="007D405F" w:rsidRDefault="00C779FD" w14:paraId="5233A516" w14:textId="23294F8B">
      <w:pPr>
        <w:ind w:left="288" w:hanging="288"/>
        <w:rPr>
          <w:rFonts w:ascii="Garamond" w:hAnsi="Garamond"/>
        </w:rPr>
      </w:pPr>
      <w:r w:rsidRPr="001E558F">
        <w:rPr>
          <w:rFonts w:ascii="Garamond" w:hAnsi="Garamond"/>
          <w:bCs/>
        </w:rPr>
        <w:t>University of Tennessee, Jefferson Prize, Chancellor’s Honor Award, “Resource Extraction in Indonesia and Appalachia.” 2013-</w:t>
      </w:r>
      <w:r w:rsidRPr="001E558F" w:rsidR="0070720A">
        <w:rPr>
          <w:rFonts w:ascii="Garamond" w:hAnsi="Garamond"/>
          <w:bCs/>
        </w:rPr>
        <w:t>20</w:t>
      </w:r>
      <w:r w:rsidRPr="001E558F">
        <w:rPr>
          <w:rFonts w:ascii="Garamond" w:hAnsi="Garamond"/>
          <w:bCs/>
        </w:rPr>
        <w:t>17. ($18,000)</w:t>
      </w:r>
    </w:p>
    <w:p w:rsidR="001E558F" w:rsidP="007D405F" w:rsidRDefault="001E558F" w14:paraId="759DB76A" w14:textId="77777777">
      <w:pPr>
        <w:ind w:left="288" w:hanging="288"/>
        <w:rPr>
          <w:rFonts w:ascii="Garamond" w:hAnsi="Garamond"/>
        </w:rPr>
      </w:pPr>
    </w:p>
    <w:p w:rsidRPr="00C93312" w:rsidR="00C93312" w:rsidP="00C93312" w:rsidRDefault="00C93312" w14:paraId="64683991" w14:textId="5706DA11">
      <w:pPr>
        <w:ind w:left="288" w:hanging="288"/>
        <w:rPr>
          <w:rFonts w:ascii="Garamond" w:hAnsi="Garamond"/>
        </w:rPr>
      </w:pPr>
      <w:r w:rsidRPr="00C93312">
        <w:rPr>
          <w:rFonts w:ascii="Garamond" w:hAnsi="Garamond"/>
        </w:rPr>
        <w:t>NSF Doctoral Dissertation Research, Corporate Political Mobilization: the Case of the American Petroleum Institute, 1919-2014, P.I. Paul K. Gellert, Co-P.I. Elizabeth East</w:t>
      </w:r>
      <w:r>
        <w:rPr>
          <w:rFonts w:ascii="Garamond" w:hAnsi="Garamond"/>
        </w:rPr>
        <w:t xml:space="preserve"> ($11,893; </w:t>
      </w:r>
      <w:r>
        <w:rPr>
          <w:rFonts w:ascii="Garamond" w:hAnsi="Garamond"/>
          <w:i/>
        </w:rPr>
        <w:t>not funded</w:t>
      </w:r>
      <w:r>
        <w:rPr>
          <w:rFonts w:ascii="Garamond" w:hAnsi="Garamond"/>
        </w:rPr>
        <w:t>)</w:t>
      </w:r>
    </w:p>
    <w:p w:rsidR="00C93312" w:rsidP="007D405F" w:rsidRDefault="00C93312" w14:paraId="3DE5362A" w14:textId="77777777">
      <w:pPr>
        <w:ind w:left="288" w:hanging="288"/>
        <w:rPr>
          <w:rFonts w:ascii="Garamond" w:hAnsi="Garamond"/>
        </w:rPr>
      </w:pPr>
    </w:p>
    <w:p w:rsidRPr="001E558F" w:rsidR="007D405F" w:rsidP="007D405F" w:rsidRDefault="007D405F" w14:paraId="5146A933" w14:textId="77777777">
      <w:pPr>
        <w:ind w:left="288" w:hanging="288"/>
        <w:rPr>
          <w:rFonts w:ascii="Garamond" w:hAnsi="Garamond" w:cs="Arial"/>
        </w:rPr>
      </w:pPr>
      <w:r w:rsidRPr="001E558F">
        <w:rPr>
          <w:rFonts w:ascii="Garamond" w:hAnsi="Garamond"/>
        </w:rPr>
        <w:t xml:space="preserve">Association of Asian Studies, Late Developing Countries (LDC) Travel Grant </w:t>
      </w:r>
      <w:r w:rsidRPr="001E558F">
        <w:rPr>
          <w:rFonts w:ascii="Garamond" w:hAnsi="Garamond" w:cs="Arial"/>
        </w:rPr>
        <w:t>for Co-Author (Andiko), Annual Meeting of the Association of</w:t>
      </w:r>
      <w:r w:rsidRPr="001E558F">
        <w:rPr>
          <w:rFonts w:ascii="Garamond" w:hAnsi="Garamond"/>
          <w:bCs/>
        </w:rPr>
        <w:t xml:space="preserve"> </w:t>
      </w:r>
      <w:r w:rsidRPr="001E558F">
        <w:rPr>
          <w:rFonts w:ascii="Garamond" w:hAnsi="Garamond" w:cs="Arial"/>
        </w:rPr>
        <w:t>Asian Studies, San Diego, CA. March 2013. ($2000)</w:t>
      </w:r>
    </w:p>
    <w:p w:rsidR="001E558F" w:rsidP="007D405F" w:rsidRDefault="001E558F" w14:paraId="3E925252" w14:textId="77777777">
      <w:pPr>
        <w:ind w:left="288" w:hanging="288"/>
        <w:rPr>
          <w:rFonts w:ascii="Garamond" w:hAnsi="Garamond"/>
        </w:rPr>
      </w:pPr>
    </w:p>
    <w:p w:rsidRPr="001E558F" w:rsidR="007D405F" w:rsidP="007D405F" w:rsidRDefault="007D405F" w14:paraId="135AC22E" w14:textId="77777777">
      <w:pPr>
        <w:ind w:left="288" w:hanging="288"/>
        <w:rPr>
          <w:rFonts w:ascii="Garamond" w:hAnsi="Garamond" w:cs="Arial"/>
        </w:rPr>
      </w:pPr>
      <w:r w:rsidRPr="001E558F">
        <w:rPr>
          <w:rFonts w:ascii="Garamond" w:hAnsi="Garamond"/>
        </w:rPr>
        <w:t>University of Tennessee, Office of Research, SARIF Foreign Travel Support. 2012. ($2,175)</w:t>
      </w:r>
    </w:p>
    <w:p w:rsidR="001E558F" w:rsidP="007D405F" w:rsidRDefault="001E558F" w14:paraId="0E6CF486" w14:textId="77777777">
      <w:pPr>
        <w:ind w:left="288" w:hanging="288"/>
        <w:rPr>
          <w:rFonts w:ascii="Garamond" w:hAnsi="Garamond"/>
        </w:rPr>
      </w:pPr>
    </w:p>
    <w:p w:rsidRPr="001E558F" w:rsidR="0070720A" w:rsidP="007D405F" w:rsidRDefault="0070720A" w14:paraId="4590248A" w14:textId="2B63E46A">
      <w:pPr>
        <w:ind w:left="288" w:hanging="288"/>
        <w:rPr>
          <w:rFonts w:ascii="Garamond" w:hAnsi="Garamond"/>
        </w:rPr>
      </w:pPr>
      <w:r w:rsidRPr="001E558F">
        <w:rPr>
          <w:rFonts w:ascii="Garamond" w:hAnsi="Garamond"/>
        </w:rPr>
        <w:t>Fulbright Senior Scholar Award, US Department of State, Council for International Exchange of Scholars, Teaching at Paramadina University. 2010-2011. ($44,750)</w:t>
      </w:r>
    </w:p>
    <w:p w:rsidR="001E558F" w:rsidP="007D405F" w:rsidRDefault="001E558F" w14:paraId="04ED7F44" w14:textId="77777777">
      <w:pPr>
        <w:ind w:left="288" w:hanging="288"/>
        <w:rPr>
          <w:rFonts w:ascii="Garamond" w:hAnsi="Garamond"/>
        </w:rPr>
      </w:pPr>
    </w:p>
    <w:p w:rsidRPr="00C93312" w:rsidR="00C93312" w:rsidP="00C93312" w:rsidRDefault="00C93312" w14:paraId="0AD8542B" w14:textId="0EFBF455">
      <w:pPr>
        <w:ind w:left="288" w:hanging="288"/>
        <w:rPr>
          <w:rFonts w:ascii="Garamond" w:hAnsi="Garamond"/>
        </w:rPr>
      </w:pPr>
      <w:r w:rsidRPr="00C93312">
        <w:rPr>
          <w:rFonts w:ascii="Garamond" w:hAnsi="Garamond"/>
        </w:rPr>
        <w:t>NSF Doctoral Dissertation Research on “Finance and Forests:</w:t>
      </w:r>
      <w:r>
        <w:rPr>
          <w:rFonts w:ascii="Garamond" w:hAnsi="Garamond"/>
        </w:rPr>
        <w:t xml:space="preserve"> </w:t>
      </w:r>
      <w:r w:rsidRPr="00C93312">
        <w:rPr>
          <w:rFonts w:ascii="Garamond" w:hAnsi="Garamond"/>
        </w:rPr>
        <w:t>Industrial Forestry and the Financialization of the United States.”</w:t>
      </w:r>
      <w:r>
        <w:rPr>
          <w:rFonts w:ascii="Garamond" w:hAnsi="Garamond"/>
        </w:rPr>
        <w:t xml:space="preserve"> </w:t>
      </w:r>
      <w:r w:rsidRPr="00C93312">
        <w:rPr>
          <w:rFonts w:ascii="Garamond" w:hAnsi="Garamond"/>
        </w:rPr>
        <w:t>P.I. Paul K. Gellert, Co-P.I. Andrew Gunnoe</w:t>
      </w:r>
      <w:r>
        <w:rPr>
          <w:rFonts w:ascii="Garamond" w:hAnsi="Garamond"/>
        </w:rPr>
        <w:t xml:space="preserve"> ($10,000; </w:t>
      </w:r>
      <w:r>
        <w:rPr>
          <w:rFonts w:ascii="Garamond" w:hAnsi="Garamond"/>
          <w:i/>
        </w:rPr>
        <w:t>not funded</w:t>
      </w:r>
      <w:r>
        <w:rPr>
          <w:rFonts w:ascii="Garamond" w:hAnsi="Garamond"/>
        </w:rPr>
        <w:t>)</w:t>
      </w:r>
    </w:p>
    <w:p w:rsidR="00C93312" w:rsidP="007D405F" w:rsidRDefault="00C93312" w14:paraId="4F6D4DE6" w14:textId="77777777">
      <w:pPr>
        <w:ind w:left="288" w:hanging="288"/>
        <w:rPr>
          <w:rFonts w:ascii="Garamond" w:hAnsi="Garamond"/>
        </w:rPr>
      </w:pPr>
    </w:p>
    <w:p w:rsidRPr="001E558F" w:rsidR="007D405F" w:rsidP="007D405F" w:rsidRDefault="007D405F" w14:paraId="7C129AC0" w14:textId="45D6A4BD">
      <w:pPr>
        <w:ind w:left="288" w:hanging="288"/>
        <w:rPr>
          <w:rFonts w:ascii="Garamond" w:hAnsi="Garamond"/>
        </w:rPr>
      </w:pPr>
      <w:r w:rsidRPr="001E558F">
        <w:rPr>
          <w:rFonts w:ascii="Garamond" w:hAnsi="Garamond"/>
        </w:rPr>
        <w:t>University of Tennessee, Professional Development Award, “Neoliberalization of Indonesian Timber and Oil Markets.” 2006. ($3000)</w:t>
      </w:r>
    </w:p>
    <w:p w:rsidR="001E558F" w:rsidP="0070720A" w:rsidRDefault="001E558F" w14:paraId="26380B3A" w14:textId="77777777">
      <w:pPr>
        <w:ind w:left="288" w:hanging="288"/>
        <w:rPr>
          <w:rFonts w:ascii="Garamond" w:hAnsi="Garamond"/>
        </w:rPr>
      </w:pPr>
    </w:p>
    <w:p w:rsidRPr="001E558F" w:rsidR="0070720A" w:rsidP="0070720A" w:rsidRDefault="007D405F" w14:paraId="45D8BB32" w14:textId="77777777">
      <w:pPr>
        <w:ind w:left="288" w:hanging="288"/>
        <w:rPr>
          <w:rFonts w:ascii="Garamond" w:hAnsi="Garamond"/>
        </w:rPr>
      </w:pPr>
      <w:r w:rsidRPr="001E558F">
        <w:rPr>
          <w:rFonts w:ascii="Garamond" w:hAnsi="Garamond"/>
        </w:rPr>
        <w:t xml:space="preserve">University of Tennessee, </w:t>
      </w:r>
      <w:r w:rsidRPr="001E558F">
        <w:rPr>
          <w:rFonts w:ascii="Garamond" w:hAnsi="Garamond" w:cs="Arial"/>
        </w:rPr>
        <w:t>Innovative Technology Center, “Using Technology to Teach the International and Intercultural Origins of Sociological Theory,” (Co-PI with Harry Dahms). 2006. ($15,000)</w:t>
      </w:r>
    </w:p>
    <w:p w:rsidR="001E558F" w:rsidP="0070720A" w:rsidRDefault="001E558F" w14:paraId="4F137A66" w14:textId="77777777">
      <w:pPr>
        <w:ind w:left="288" w:hanging="288"/>
        <w:rPr>
          <w:rFonts w:ascii="Garamond" w:hAnsi="Garamond"/>
        </w:rPr>
      </w:pPr>
    </w:p>
    <w:p w:rsidRPr="001E558F" w:rsidR="007D405F" w:rsidP="0070720A" w:rsidRDefault="0070720A" w14:paraId="14C7EFC8" w14:textId="7F45906E">
      <w:pPr>
        <w:ind w:left="288" w:hanging="288"/>
        <w:rPr>
          <w:rFonts w:ascii="Garamond" w:hAnsi="Garamond"/>
        </w:rPr>
      </w:pPr>
      <w:r w:rsidRPr="001E558F">
        <w:rPr>
          <w:rFonts w:ascii="Garamond" w:hAnsi="Garamond"/>
        </w:rPr>
        <w:t>Japan Foundation Center for Global Partnership, Social Science Research Council and American Council of Learned Societies. Abe Fellowship, “Globalization or Regionalization? Japan, Indonesia, the United States and the Political Economy of Timber Markets.” 2003-2005. ($89,000)</w:t>
      </w:r>
    </w:p>
    <w:p w:rsidR="001E558F" w:rsidP="0070720A" w:rsidRDefault="001E558F" w14:paraId="394B7C16" w14:textId="77777777">
      <w:pPr>
        <w:ind w:left="288" w:hanging="288"/>
        <w:rPr>
          <w:rFonts w:ascii="Garamond" w:hAnsi="Garamond"/>
        </w:rPr>
      </w:pPr>
    </w:p>
    <w:p w:rsidRPr="001E558F" w:rsidR="0070720A" w:rsidP="0070720A" w:rsidRDefault="0070720A" w14:paraId="69987370" w14:textId="1DA88DEA">
      <w:pPr>
        <w:ind w:left="288" w:hanging="288"/>
        <w:rPr>
          <w:rFonts w:ascii="Garamond" w:hAnsi="Garamond"/>
        </w:rPr>
      </w:pPr>
      <w:r w:rsidRPr="001E558F">
        <w:rPr>
          <w:rFonts w:ascii="Garamond" w:hAnsi="Garamond"/>
        </w:rPr>
        <w:t>Cornell University, Southeast Asia Program, “Liberalization of the Indonesian Oil Sector,” (Co-PI with Dr. Francisia Ery Seda, Sociology, University of Indonesia). 1998-2004. ($12,000)</w:t>
      </w:r>
    </w:p>
    <w:p w:rsidR="001E558F" w:rsidP="0070720A" w:rsidRDefault="001E558F" w14:paraId="1FE43A73" w14:textId="77777777">
      <w:pPr>
        <w:ind w:left="288" w:hanging="288"/>
        <w:rPr>
          <w:rFonts w:ascii="Garamond" w:hAnsi="Garamond"/>
        </w:rPr>
      </w:pPr>
    </w:p>
    <w:p w:rsidRPr="001E558F" w:rsidR="0070720A" w:rsidP="0070720A" w:rsidRDefault="0070720A" w14:paraId="63C47814" w14:textId="0FF54911">
      <w:pPr>
        <w:ind w:left="288" w:hanging="288"/>
        <w:rPr>
          <w:rFonts w:ascii="Garamond" w:hAnsi="Garamond"/>
        </w:rPr>
      </w:pPr>
      <w:r w:rsidRPr="001E558F">
        <w:rPr>
          <w:rFonts w:ascii="Garamond" w:hAnsi="Garamond"/>
        </w:rPr>
        <w:t>Cornell University, Graduate Training and Workshop, “Landscape Transformations: Social and Ecological Dimensions of Rapid Regional Change,” (Co-leader with Dr. Barbara D. Lynch, City and Regional Planning, Cornell University). 2000-2002. ($4,300)</w:t>
      </w:r>
    </w:p>
    <w:p w:rsidR="001E558F" w:rsidP="0070720A" w:rsidRDefault="001E558F" w14:paraId="09325AA0" w14:textId="77777777">
      <w:pPr>
        <w:ind w:left="288" w:hanging="288"/>
        <w:rPr>
          <w:rFonts w:ascii="Garamond" w:hAnsi="Garamond"/>
        </w:rPr>
      </w:pPr>
    </w:p>
    <w:p w:rsidR="00DA5FE0" w:rsidP="0070720A" w:rsidRDefault="0070720A" w14:paraId="0F6BF0E5" w14:textId="77777777">
      <w:pPr>
        <w:ind w:left="288" w:hanging="288"/>
        <w:rPr>
          <w:rFonts w:ascii="Garamond" w:hAnsi="Garamond"/>
        </w:rPr>
      </w:pPr>
      <w:r w:rsidRPr="001E558F">
        <w:rPr>
          <w:rFonts w:ascii="Garamond" w:hAnsi="Garamond"/>
        </w:rPr>
        <w:t>Cornell University, International Travel Grant, International Agriculture Program, College of Agriculture and Life Sciences</w:t>
      </w:r>
      <w:r w:rsidRPr="001E558F" w:rsidR="00DA5FE0">
        <w:rPr>
          <w:rFonts w:ascii="Garamond" w:hAnsi="Garamond"/>
        </w:rPr>
        <w:t>. 1999. ($1500)</w:t>
      </w:r>
    </w:p>
    <w:p w:rsidRPr="001E558F" w:rsidR="001E558F" w:rsidP="0070720A" w:rsidRDefault="001E558F" w14:paraId="0F7EA952" w14:textId="77777777">
      <w:pPr>
        <w:ind w:left="288" w:hanging="288"/>
        <w:rPr>
          <w:rFonts w:ascii="Garamond" w:hAnsi="Garamond"/>
        </w:rPr>
      </w:pPr>
    </w:p>
    <w:p w:rsidRPr="001E558F" w:rsidR="00DA5FE0" w:rsidP="0070720A" w:rsidRDefault="00DA5FE0" w14:paraId="2406D487" w14:textId="0242F3DF">
      <w:pPr>
        <w:ind w:left="288" w:hanging="288"/>
        <w:rPr>
          <w:rFonts w:ascii="Garamond" w:hAnsi="Garamond"/>
        </w:rPr>
      </w:pPr>
      <w:r w:rsidRPr="001E558F">
        <w:rPr>
          <w:rFonts w:ascii="Garamond" w:hAnsi="Garamond"/>
        </w:rPr>
        <w:t>US Department of Education, HEA Title VI Foreign Language and Area Studies (FLAS) Fellowship for Indonesian Language. 1995-1996. ($12,216)</w:t>
      </w:r>
    </w:p>
    <w:p w:rsidR="001E558F" w:rsidP="0070720A" w:rsidRDefault="001E558F" w14:paraId="11A31B2E" w14:textId="77777777">
      <w:pPr>
        <w:ind w:left="288" w:hanging="288"/>
        <w:rPr>
          <w:rFonts w:ascii="Garamond" w:hAnsi="Garamond"/>
        </w:rPr>
      </w:pPr>
    </w:p>
    <w:p w:rsidRPr="001E558F" w:rsidR="00DA5FE0" w:rsidP="0070720A" w:rsidRDefault="00DA5FE0" w14:paraId="3B3077F2" w14:textId="2CF20AAC">
      <w:pPr>
        <w:ind w:left="288" w:hanging="288"/>
        <w:rPr>
          <w:rFonts w:ascii="Garamond" w:hAnsi="Garamond"/>
        </w:rPr>
      </w:pPr>
      <w:r w:rsidRPr="001E558F">
        <w:rPr>
          <w:rFonts w:ascii="Garamond" w:hAnsi="Garamond"/>
        </w:rPr>
        <w:t>J. William Fulbright Foreign Scholarship Board Fellowship. 1994-1995 ($19,090)</w:t>
      </w:r>
    </w:p>
    <w:p w:rsidR="001E558F" w:rsidP="00DA5FE0" w:rsidRDefault="001E558F" w14:paraId="39567F8A" w14:textId="77777777">
      <w:pPr>
        <w:ind w:left="288" w:hanging="288"/>
        <w:rPr>
          <w:rFonts w:ascii="Garamond" w:hAnsi="Garamond"/>
        </w:rPr>
      </w:pPr>
    </w:p>
    <w:p w:rsidRPr="001E558F" w:rsidR="00DA5FE0" w:rsidP="00DA5FE0" w:rsidRDefault="00DA5FE0" w14:paraId="6ABCB6A0" w14:textId="397F97DD">
      <w:pPr>
        <w:ind w:left="288" w:hanging="288"/>
        <w:rPr>
          <w:rFonts w:ascii="Garamond" w:hAnsi="Garamond"/>
        </w:rPr>
      </w:pPr>
      <w:r w:rsidRPr="001E558F">
        <w:rPr>
          <w:rFonts w:ascii="Garamond" w:hAnsi="Garamond"/>
        </w:rPr>
        <w:t>University of Wisconsin-Madison, John D. and Catherine T. MacArthur Scholars Program, Global Studies Research Program, International Studies and Programs. 1993-1994. ($13,000)</w:t>
      </w:r>
    </w:p>
    <w:p w:rsidR="001E558F" w:rsidP="00DA5FE0" w:rsidRDefault="001E558F" w14:paraId="4667A414" w14:textId="77777777">
      <w:pPr>
        <w:ind w:left="288" w:hanging="288"/>
        <w:rPr>
          <w:rFonts w:ascii="Garamond" w:hAnsi="Garamond"/>
        </w:rPr>
      </w:pPr>
    </w:p>
    <w:p w:rsidRPr="001E558F" w:rsidR="00DA5FE0" w:rsidP="00DA5FE0" w:rsidRDefault="00DA5FE0" w14:paraId="6B848A1A" w14:textId="78B0DB91">
      <w:pPr>
        <w:ind w:left="288" w:hanging="288"/>
        <w:rPr>
          <w:rFonts w:ascii="Garamond" w:hAnsi="Garamond"/>
        </w:rPr>
      </w:pPr>
      <w:r w:rsidRPr="001E558F">
        <w:rPr>
          <w:rFonts w:ascii="Garamond" w:hAnsi="Garamond"/>
        </w:rPr>
        <w:t>Social Science Research Council, International Pre-Dissertation Fellowship. 1992-1993. ($23,700)</w:t>
      </w:r>
    </w:p>
    <w:p w:rsidR="001E558F" w:rsidP="00DA5FE0" w:rsidRDefault="001E558F" w14:paraId="110E7008" w14:textId="77777777">
      <w:pPr>
        <w:ind w:left="288" w:hanging="288"/>
        <w:rPr>
          <w:rFonts w:ascii="Garamond" w:hAnsi="Garamond"/>
        </w:rPr>
      </w:pPr>
    </w:p>
    <w:p w:rsidRPr="001E558F" w:rsidR="00DA5FE0" w:rsidP="00DA5FE0" w:rsidRDefault="00DA5FE0" w14:paraId="072463DF" w14:textId="16106AC9">
      <w:pPr>
        <w:ind w:left="288" w:hanging="288"/>
        <w:rPr>
          <w:rFonts w:ascii="Garamond" w:hAnsi="Garamond" w:cs="Arial"/>
        </w:rPr>
      </w:pPr>
      <w:r w:rsidRPr="001E558F">
        <w:rPr>
          <w:rFonts w:ascii="Garamond" w:hAnsi="Garamond"/>
        </w:rPr>
        <w:t>University of Wisconsin-Madison, Wisconsin Alumni Research Foundation. 1990-1992. ($12,000)</w:t>
      </w:r>
    </w:p>
    <w:p w:rsidR="00B378CE" w:rsidP="009F1CF0" w:rsidRDefault="00B378CE" w14:paraId="658D46D3" w14:textId="77777777">
      <w:pPr>
        <w:rPr>
          <w:rFonts w:ascii="Garamond" w:hAnsi="Garamond"/>
          <w:b/>
        </w:rPr>
      </w:pPr>
    </w:p>
    <w:p w:rsidR="00B378CE" w:rsidP="00C823A1" w:rsidRDefault="00B378CE" w14:paraId="5B5A2BC6" w14:textId="77777777">
      <w:pPr>
        <w:ind w:left="720" w:hanging="720"/>
        <w:rPr>
          <w:rFonts w:ascii="Garamond" w:hAnsi="Garamond"/>
          <w:b/>
        </w:rPr>
      </w:pPr>
    </w:p>
    <w:p w:rsidRPr="001E558F" w:rsidR="00CE1291" w:rsidP="00C823A1" w:rsidRDefault="00CE1291" w14:paraId="5938328B" w14:textId="65FD7215">
      <w:pPr>
        <w:ind w:left="720" w:hanging="720"/>
        <w:rPr>
          <w:rFonts w:ascii="Garamond" w:hAnsi="Garamond"/>
        </w:rPr>
      </w:pPr>
      <w:r w:rsidRPr="001E558F">
        <w:rPr>
          <w:rFonts w:ascii="Garamond" w:hAnsi="Garamond"/>
          <w:b/>
        </w:rPr>
        <w:t>INVITED TALKS</w:t>
      </w:r>
    </w:p>
    <w:p w:rsidRPr="00B31FEE" w:rsidR="00697158" w:rsidP="001B185F" w:rsidRDefault="00CE1291" w14:paraId="05C1338F" w14:textId="1241B0FC">
      <w:pPr>
        <w:ind w:left="720" w:hanging="720"/>
        <w:rPr>
          <w:rFonts w:ascii="Garamond" w:hAnsi="Garamond"/>
          <w:b/>
          <w:bCs/>
          <w:iCs/>
        </w:rPr>
      </w:pPr>
      <w:r w:rsidRPr="00B31FEE">
        <w:rPr>
          <w:rFonts w:ascii="Garamond" w:hAnsi="Garamond"/>
          <w:b/>
          <w:bCs/>
          <w:iCs/>
        </w:rPr>
        <w:t>International</w:t>
      </w:r>
    </w:p>
    <w:p w:rsidRPr="001B185F" w:rsidR="007C0CCA" w:rsidP="007C0CCA" w:rsidRDefault="007C0CCA" w14:paraId="53B9946F" w14:textId="11FEAC7C">
      <w:pPr>
        <w:ind w:left="288" w:hanging="288"/>
        <w:rPr>
          <w:rFonts w:ascii="Garamond" w:hAnsi="Garamond" w:cs="Arial"/>
        </w:rPr>
      </w:pPr>
      <w:r w:rsidRPr="001B185F">
        <w:rPr>
          <w:rFonts w:ascii="Garamond" w:hAnsi="Garamond" w:cs="Arial"/>
        </w:rPr>
        <w:t xml:space="preserve">“China’s Rising Power and the World-ecology of Agro-extractive Semiperipheries.” Department of Geography, National University of Singapore, </w:t>
      </w:r>
      <w:r w:rsidRPr="001B185F" w:rsidR="001B185F">
        <w:rPr>
          <w:rFonts w:ascii="Garamond" w:hAnsi="Garamond" w:cs="Arial"/>
        </w:rPr>
        <w:t xml:space="preserve">January 13, 2023. </w:t>
      </w:r>
    </w:p>
    <w:p w:rsidRPr="001B185F" w:rsidR="007C0CCA" w:rsidP="00BB73E7" w:rsidRDefault="007C0CCA" w14:paraId="73DF35AC" w14:textId="1180537F">
      <w:pPr>
        <w:ind w:left="288" w:hanging="288"/>
        <w:rPr>
          <w:rFonts w:ascii="Garamond" w:hAnsi="Garamond" w:cs="Arial"/>
        </w:rPr>
      </w:pPr>
    </w:p>
    <w:p w:rsidRPr="001B185F" w:rsidR="00974EB0" w:rsidP="00BB73E7" w:rsidRDefault="007838B0" w14:paraId="6B62F53C" w14:textId="09BEB2D4">
      <w:pPr>
        <w:ind w:left="288" w:hanging="288"/>
        <w:rPr>
          <w:rFonts w:ascii="Garamond" w:hAnsi="Garamond" w:cs="Arial"/>
        </w:rPr>
      </w:pPr>
      <w:r w:rsidRPr="001B185F">
        <w:rPr>
          <w:rFonts w:ascii="Garamond" w:hAnsi="Garamond" w:cs="Arial"/>
        </w:rPr>
        <w:t>“</w:t>
      </w:r>
      <w:r w:rsidRPr="001B185F" w:rsidR="00974EB0">
        <w:rPr>
          <w:rFonts w:ascii="Garamond" w:hAnsi="Garamond" w:cs="Arial"/>
        </w:rPr>
        <w:t xml:space="preserve">Politics of the Biofuel Sector: A case within Indonesia’s Extractive Regime.” Faculty of Social and Political Sciences, Universitas Gadjah Mada, Yogyakarta, Indonesia, January 4, 2023.  </w:t>
      </w:r>
    </w:p>
    <w:p w:rsidR="00974EB0" w:rsidP="00BB73E7" w:rsidRDefault="00974EB0" w14:paraId="5BA5AA8C" w14:textId="77777777">
      <w:pPr>
        <w:ind w:left="288" w:hanging="288"/>
        <w:rPr>
          <w:rFonts w:ascii="Garamond" w:hAnsi="Garamond" w:cs="Arial"/>
        </w:rPr>
      </w:pPr>
    </w:p>
    <w:p w:rsidRPr="007838B0" w:rsidR="007838B0" w:rsidP="00BB73E7" w:rsidRDefault="00974EB0" w14:paraId="1F0B62A8" w14:textId="30F1D479">
      <w:pPr>
        <w:ind w:left="288" w:hanging="288"/>
        <w:rPr>
          <w:rFonts w:ascii="Garamond" w:hAnsi="Garamond" w:cs="Arial"/>
        </w:rPr>
      </w:pPr>
      <w:r>
        <w:rPr>
          <w:rFonts w:ascii="Garamond" w:hAnsi="Garamond" w:cs="Arial"/>
        </w:rPr>
        <w:t>“</w:t>
      </w:r>
      <w:r w:rsidRPr="007838B0" w:rsidR="007838B0">
        <w:rPr>
          <w:rFonts w:ascii="Garamond" w:hAnsi="Garamond" w:cs="Arial"/>
        </w:rPr>
        <w:t>China’s Rising Power in a New Asian Epoch: The Political Economy of Southeast Asian Palm ‘Waste’</w:t>
      </w:r>
      <w:r w:rsidR="007838B0">
        <w:rPr>
          <w:rFonts w:ascii="Garamond" w:hAnsi="Garamond" w:cs="Arial"/>
        </w:rPr>
        <w:t xml:space="preserve">.” Symposium on </w:t>
      </w:r>
      <w:r w:rsidRPr="007838B0" w:rsidR="007838B0">
        <w:rPr>
          <w:rFonts w:ascii="Garamond" w:hAnsi="Garamond" w:cs="Arial"/>
        </w:rPr>
        <w:t>Environmental Offshoring: Implications for East Asia's Regionalization and Sustainable Development</w:t>
      </w:r>
      <w:r w:rsidR="007838B0">
        <w:rPr>
          <w:rFonts w:ascii="Garamond" w:hAnsi="Garamond" w:cs="Arial"/>
        </w:rPr>
        <w:t>, Graduate School of Global Studies, Sophia University, Tokyo, Japan March 15, 2022 (online).</w:t>
      </w:r>
    </w:p>
    <w:p w:rsidR="007838B0" w:rsidP="00DA5FE0" w:rsidRDefault="007838B0" w14:paraId="565D0115" w14:textId="77777777">
      <w:pPr>
        <w:ind w:left="288" w:hanging="288"/>
        <w:rPr>
          <w:rFonts w:ascii="Garamond" w:hAnsi="Garamond" w:cs="Arial"/>
        </w:rPr>
      </w:pPr>
    </w:p>
    <w:p w:rsidRPr="001E558F" w:rsidR="00316D94" w:rsidP="00DA5FE0" w:rsidRDefault="00316D94" w14:paraId="0E125CF1" w14:textId="24C28B0C">
      <w:pPr>
        <w:ind w:left="288" w:hanging="288"/>
        <w:rPr>
          <w:rFonts w:ascii="Garamond" w:hAnsi="Garamond" w:cs="Arial"/>
        </w:rPr>
      </w:pPr>
      <w:r w:rsidRPr="001E558F">
        <w:rPr>
          <w:rFonts w:ascii="Garamond" w:hAnsi="Garamond" w:cs="Arial"/>
        </w:rPr>
        <w:t xml:space="preserve">“Environmental Degradation and Climate Change in Southeast Asia.” </w:t>
      </w:r>
      <w:r w:rsidRPr="001E558F" w:rsidR="001E558F">
        <w:rPr>
          <w:rFonts w:ascii="Garamond" w:hAnsi="Garamond" w:cs="Arial"/>
        </w:rPr>
        <w:t xml:space="preserve">Workshop on “The Political Economy of Southeast Asia.” Organized by </w:t>
      </w:r>
      <w:r w:rsidRPr="001E558F" w:rsidR="001E558F">
        <w:rPr>
          <w:rFonts w:ascii="Garamond" w:hAnsi="Garamond" w:cs="Arial"/>
          <w:lang w:val="en-GB"/>
        </w:rPr>
        <w:t xml:space="preserve">Toby Carroll, Shahar Hameiri and Lee Jones. Asia Research Center, Murdoch University, Perth, Australia, December 17-18, 2018. </w:t>
      </w:r>
    </w:p>
    <w:p w:rsidRPr="001E558F" w:rsidR="00316D94" w:rsidP="00DA5FE0" w:rsidRDefault="00316D94" w14:paraId="188B8B3D" w14:textId="77777777">
      <w:pPr>
        <w:ind w:left="288" w:hanging="288"/>
        <w:rPr>
          <w:rFonts w:ascii="Garamond" w:hAnsi="Garamond" w:cs="Arial"/>
        </w:rPr>
      </w:pPr>
    </w:p>
    <w:p w:rsidRPr="001E558F" w:rsidR="00CE1291" w:rsidP="00DA5FE0" w:rsidRDefault="00DA5FE0" w14:paraId="3F83D867" w14:textId="4F54A692">
      <w:pPr>
        <w:ind w:left="288" w:hanging="288"/>
        <w:rPr>
          <w:rFonts w:ascii="Garamond" w:hAnsi="Garamond" w:cs="Arial"/>
        </w:rPr>
      </w:pPr>
      <w:r w:rsidRPr="001E558F">
        <w:rPr>
          <w:rFonts w:ascii="Garamond" w:hAnsi="Garamond" w:cs="Arial"/>
        </w:rPr>
        <w:t>“</w:t>
      </w:r>
      <w:r w:rsidRPr="001E558F">
        <w:rPr>
          <w:rFonts w:ascii="Garamond" w:hAnsi="Garamond" w:cs="Arial"/>
          <w:bCs/>
        </w:rPr>
        <w:t>A critical economic history of Indonesia: extraction, nationalism, and semiperipheral capitalism</w:t>
      </w:r>
      <w:r w:rsidRPr="001E558F">
        <w:rPr>
          <w:rFonts w:ascii="Garamond" w:hAnsi="Garamond" w:cs="Arial"/>
        </w:rPr>
        <w:t xml:space="preserve">.” KITLV (Royal Netherlands Institute of Southeast Asian and Caribbean Studies), Leiden, the Netherlands, April 19, 2018. </w:t>
      </w:r>
    </w:p>
    <w:p w:rsidRPr="001E558F" w:rsidR="00DA5FE0" w:rsidP="00DA5FE0" w:rsidRDefault="00DA5FE0" w14:paraId="18D2EFDD" w14:textId="77777777">
      <w:pPr>
        <w:ind w:left="288" w:hanging="288"/>
        <w:rPr>
          <w:rFonts w:ascii="Garamond" w:hAnsi="Garamond" w:cs="Arial"/>
        </w:rPr>
      </w:pPr>
    </w:p>
    <w:p w:rsidRPr="001E558F" w:rsidR="00DA5FE0" w:rsidP="00DA5FE0" w:rsidRDefault="00DA5FE0" w14:paraId="20E2B379" w14:textId="77777777">
      <w:pPr>
        <w:ind w:left="288" w:hanging="288"/>
        <w:rPr>
          <w:rFonts w:ascii="Garamond" w:hAnsi="Garamond" w:cs="Arial"/>
        </w:rPr>
      </w:pPr>
      <w:r w:rsidRPr="001E558F">
        <w:rPr>
          <w:rFonts w:ascii="Garamond" w:hAnsi="Garamond" w:cs="Arial"/>
        </w:rPr>
        <w:t>“Cycles of Resource Nationalism and 21</w:t>
      </w:r>
      <w:r w:rsidRPr="001E558F">
        <w:rPr>
          <w:rFonts w:ascii="Garamond" w:hAnsi="Garamond" w:cs="Arial"/>
          <w:vertAlign w:val="superscript"/>
        </w:rPr>
        <w:t>st</w:t>
      </w:r>
      <w:r w:rsidRPr="001E558F">
        <w:rPr>
          <w:rFonts w:ascii="Garamond" w:hAnsi="Garamond" w:cs="Arial"/>
        </w:rPr>
        <w:t xml:space="preserve"> Century Extractivism in Indonesia, Institut für Soziologie, Soziologisches Kolloquium, University of Duisburg Essen, December 20, 2017.</w:t>
      </w:r>
    </w:p>
    <w:p w:rsidRPr="001E558F" w:rsidR="00DA5FE0" w:rsidP="00DA5FE0" w:rsidRDefault="00DA5FE0" w14:paraId="6F48A415" w14:textId="77777777">
      <w:pPr>
        <w:ind w:left="288" w:hanging="288"/>
        <w:rPr>
          <w:rFonts w:ascii="Garamond" w:hAnsi="Garamond" w:cs="Arial"/>
        </w:rPr>
      </w:pPr>
    </w:p>
    <w:p w:rsidRPr="001E558F" w:rsidR="00DA5FE0" w:rsidP="00DA5FE0" w:rsidRDefault="00DA5FE0" w14:paraId="2978C50E" w14:textId="77777777">
      <w:pPr>
        <w:ind w:left="288" w:hanging="288"/>
        <w:rPr>
          <w:rFonts w:ascii="Garamond" w:hAnsi="Garamond" w:cs="Arial"/>
        </w:rPr>
      </w:pPr>
      <w:r w:rsidRPr="001E558F">
        <w:rPr>
          <w:rFonts w:ascii="Garamond" w:hAnsi="Garamond" w:cs="Arial"/>
        </w:rPr>
        <w:t>“</w:t>
      </w:r>
      <w:r w:rsidRPr="001E558F">
        <w:rPr>
          <w:rFonts w:ascii="Garamond" w:hAnsi="Garamond" w:cs="Arial"/>
          <w:bCs/>
        </w:rPr>
        <w:t>Neoliberalism and altered state developmentalism in the 21</w:t>
      </w:r>
      <w:r w:rsidRPr="001E558F">
        <w:rPr>
          <w:rFonts w:ascii="Garamond" w:hAnsi="Garamond" w:cs="Arial"/>
          <w:bCs/>
          <w:vertAlign w:val="superscript"/>
        </w:rPr>
        <w:t>st</w:t>
      </w:r>
      <w:r w:rsidRPr="001E558F">
        <w:rPr>
          <w:rFonts w:ascii="Garamond" w:hAnsi="Garamond" w:cs="Arial"/>
          <w:bCs/>
        </w:rPr>
        <w:t xml:space="preserve"> century extractive regime of Indonesia.” </w:t>
      </w:r>
      <w:r w:rsidRPr="001E558F">
        <w:rPr>
          <w:rFonts w:ascii="Garamond" w:hAnsi="Garamond" w:cs="Arial"/>
        </w:rPr>
        <w:t>Workshop on “Leverage and Marketisation: The Diffusion of the Neoliberal Development Agenda from North to South and Back Again.” Istituto di Scienze Umane e Sociali, Scuola Normale Superiore, Vth floor, Palazzo Strozzi, Florence, Italy. October 26-27, 2017.</w:t>
      </w:r>
    </w:p>
    <w:p w:rsidRPr="001E558F" w:rsidR="00DA5FE0" w:rsidP="00DA5FE0" w:rsidRDefault="00DA5FE0" w14:paraId="50CBBFAD" w14:textId="77777777">
      <w:pPr>
        <w:ind w:left="288" w:hanging="288"/>
        <w:rPr>
          <w:rFonts w:ascii="Garamond" w:hAnsi="Garamond" w:cs="Arial"/>
        </w:rPr>
      </w:pPr>
    </w:p>
    <w:p w:rsidRPr="001E558F" w:rsidR="00DA5FE0" w:rsidP="00DA5FE0" w:rsidRDefault="00DA5FE0" w14:paraId="2D7543B6" w14:textId="77777777">
      <w:pPr>
        <w:ind w:left="288" w:hanging="288"/>
        <w:rPr>
          <w:rFonts w:ascii="Garamond" w:hAnsi="Garamond" w:cs="Arial"/>
        </w:rPr>
      </w:pPr>
      <w:r w:rsidRPr="001E558F">
        <w:rPr>
          <w:rFonts w:ascii="Garamond" w:hAnsi="Garamond" w:cs="Arial"/>
        </w:rPr>
        <w:t xml:space="preserve">“Political Consequences of Natural Resources,” Workshop at the University of Tokyo, November 10-11, 2016.  </w:t>
      </w:r>
    </w:p>
    <w:p w:rsidRPr="001E558F" w:rsidR="00DA5FE0" w:rsidP="00DA5FE0" w:rsidRDefault="00DA5FE0" w14:paraId="2A4F9010" w14:textId="77777777">
      <w:pPr>
        <w:ind w:left="288" w:hanging="288"/>
        <w:rPr>
          <w:rFonts w:ascii="Garamond" w:hAnsi="Garamond" w:cs="Arial"/>
        </w:rPr>
      </w:pPr>
    </w:p>
    <w:p w:rsidRPr="001E558F" w:rsidR="00DA5FE0" w:rsidP="00DA5FE0" w:rsidRDefault="00DA5FE0" w14:paraId="1E4511FF" w14:textId="77777777">
      <w:pPr>
        <w:ind w:left="288" w:hanging="288"/>
        <w:rPr>
          <w:rFonts w:ascii="Garamond" w:hAnsi="Garamond" w:cs="Arial"/>
        </w:rPr>
      </w:pPr>
      <w:r w:rsidRPr="001E558F">
        <w:rPr>
          <w:rFonts w:ascii="Garamond" w:hAnsi="Garamond"/>
        </w:rPr>
        <w:t>“Ideas and Ideologies of Development in 21</w:t>
      </w:r>
      <w:r w:rsidRPr="001E558F">
        <w:rPr>
          <w:rFonts w:ascii="Garamond" w:hAnsi="Garamond"/>
          <w:vertAlign w:val="superscript"/>
        </w:rPr>
        <w:t>st</w:t>
      </w:r>
      <w:r w:rsidRPr="001E558F">
        <w:rPr>
          <w:rFonts w:ascii="Garamond" w:hAnsi="Garamond"/>
        </w:rPr>
        <w:t xml:space="preserve"> Century Indonesia: Modernization Theory Assumptions, Middle Class Consumption, and Pancasila Reductions,” Paramadina University, Jakarta, Indonesia, June 12, 2012. </w:t>
      </w:r>
    </w:p>
    <w:p w:rsidRPr="001E558F" w:rsidR="00DA5FE0" w:rsidP="00DA5FE0" w:rsidRDefault="00DA5FE0" w14:paraId="7E49CBBA" w14:textId="77777777">
      <w:pPr>
        <w:ind w:left="288" w:hanging="288"/>
        <w:rPr>
          <w:rFonts w:ascii="Garamond" w:hAnsi="Garamond" w:cs="Arial"/>
        </w:rPr>
      </w:pPr>
    </w:p>
    <w:p w:rsidRPr="001E558F" w:rsidR="00D062D6" w:rsidP="00D062D6" w:rsidRDefault="00DA5FE0" w14:paraId="182F8C0D" w14:textId="77777777">
      <w:pPr>
        <w:ind w:left="288" w:hanging="288"/>
        <w:rPr>
          <w:rFonts w:ascii="Garamond" w:hAnsi="Garamond" w:cs="Arial"/>
        </w:rPr>
      </w:pPr>
      <w:r w:rsidRPr="001E558F">
        <w:rPr>
          <w:rFonts w:ascii="Garamond" w:hAnsi="Garamond"/>
        </w:rPr>
        <w:t>“Commodification of Indonesian Forests: From Timber to Palm Oil” Lee Kwan Yew School of Public Policy, National University of Singapore, June 20, 2011.</w:t>
      </w:r>
    </w:p>
    <w:p w:rsidRPr="001E558F" w:rsidR="00D062D6" w:rsidP="00D062D6" w:rsidRDefault="00D062D6" w14:paraId="2995FADD" w14:textId="77777777">
      <w:pPr>
        <w:ind w:left="288" w:hanging="288"/>
        <w:rPr>
          <w:rFonts w:ascii="Garamond" w:hAnsi="Garamond" w:cs="Arial"/>
        </w:rPr>
      </w:pPr>
    </w:p>
    <w:p w:rsidRPr="001E558F" w:rsidR="00D062D6" w:rsidP="00D062D6" w:rsidRDefault="00D062D6" w14:paraId="1E1445A9" w14:textId="471D438E">
      <w:pPr>
        <w:ind w:left="288" w:hanging="288"/>
        <w:rPr>
          <w:rFonts w:ascii="Garamond" w:hAnsi="Garamond" w:cs="Arial"/>
        </w:rPr>
      </w:pPr>
      <w:r w:rsidRPr="001E558F">
        <w:rPr>
          <w:rFonts w:ascii="Garamond" w:hAnsi="Garamond"/>
        </w:rPr>
        <w:t xml:space="preserve">“Max Weber’s </w:t>
      </w:r>
      <w:r w:rsidRPr="001E558F">
        <w:rPr>
          <w:rFonts w:ascii="Garamond" w:hAnsi="Garamond"/>
          <w:i/>
        </w:rPr>
        <w:t>Protestant Ethic</w:t>
      </w:r>
      <w:r w:rsidRPr="001E558F">
        <w:rPr>
          <w:rFonts w:ascii="Garamond" w:hAnsi="Garamond"/>
        </w:rPr>
        <w:t xml:space="preserve"> and Indonesian Development: Relevance and Critique”</w:t>
      </w:r>
      <w:r w:rsidRPr="001E558F">
        <w:rPr>
          <w:rFonts w:ascii="Garamond" w:hAnsi="Garamond" w:cs="Arial"/>
        </w:rPr>
        <w:t xml:space="preserve"> </w:t>
      </w:r>
      <w:r w:rsidRPr="001E558F">
        <w:rPr>
          <w:rFonts w:ascii="Garamond" w:hAnsi="Garamond"/>
        </w:rPr>
        <w:t>Center for the Study of Islam and the State, Paramadina University, Jakarta,</w:t>
      </w:r>
      <w:r w:rsidRPr="001E558F">
        <w:rPr>
          <w:rFonts w:ascii="Garamond" w:hAnsi="Garamond" w:cs="Arial"/>
        </w:rPr>
        <w:t xml:space="preserve"> </w:t>
      </w:r>
      <w:r w:rsidRPr="001E558F">
        <w:rPr>
          <w:rFonts w:ascii="Garamond" w:hAnsi="Garamond"/>
        </w:rPr>
        <w:t>Indonesia, April 13, 2011. [</w:t>
      </w:r>
      <w:r w:rsidRPr="001E558F">
        <w:rPr>
          <w:rFonts w:ascii="Garamond" w:hAnsi="Garamond"/>
          <w:i/>
        </w:rPr>
        <w:t>Presented in Indonesian language</w:t>
      </w:r>
      <w:r w:rsidRPr="001E558F">
        <w:rPr>
          <w:rFonts w:ascii="Garamond" w:hAnsi="Garamond"/>
        </w:rPr>
        <w:t>]</w:t>
      </w:r>
    </w:p>
    <w:p w:rsidRPr="001E558F" w:rsidR="00D062D6" w:rsidP="00D062D6" w:rsidRDefault="00D062D6" w14:paraId="3118E582" w14:textId="77777777">
      <w:pPr>
        <w:ind w:left="288" w:hanging="288"/>
        <w:rPr>
          <w:rFonts w:ascii="Garamond" w:hAnsi="Garamond" w:cs="Arial"/>
        </w:rPr>
      </w:pPr>
    </w:p>
    <w:p w:rsidRPr="001E558F" w:rsidR="00D062D6" w:rsidP="00D062D6" w:rsidRDefault="00D062D6" w14:paraId="026050C4" w14:textId="77777777">
      <w:pPr>
        <w:ind w:left="288" w:hanging="288"/>
        <w:rPr>
          <w:rFonts w:ascii="Garamond" w:hAnsi="Garamond" w:cs="Arial"/>
        </w:rPr>
      </w:pPr>
      <w:r w:rsidRPr="001E558F">
        <w:rPr>
          <w:rFonts w:ascii="Garamond" w:hAnsi="Garamond"/>
        </w:rPr>
        <w:t>“Governance of Indonesia’s Forest Industries,” Department of Sociology, FISIP, University of Indonesia, July 4, 2007.</w:t>
      </w:r>
    </w:p>
    <w:p w:rsidRPr="001E558F" w:rsidR="00D062D6" w:rsidP="00D062D6" w:rsidRDefault="00D062D6" w14:paraId="5DDEE082" w14:textId="77777777">
      <w:pPr>
        <w:ind w:left="288" w:hanging="288"/>
        <w:rPr>
          <w:rFonts w:ascii="Garamond" w:hAnsi="Garamond" w:cs="Arial"/>
        </w:rPr>
      </w:pPr>
    </w:p>
    <w:p w:rsidRPr="001E558F" w:rsidR="00D062D6" w:rsidP="00D062D6" w:rsidRDefault="00D062D6" w14:paraId="728999E8" w14:textId="77777777">
      <w:pPr>
        <w:ind w:left="288" w:hanging="288"/>
        <w:rPr>
          <w:rFonts w:ascii="Garamond" w:hAnsi="Garamond" w:cs="Arial"/>
        </w:rPr>
      </w:pPr>
      <w:r w:rsidRPr="001E558F">
        <w:rPr>
          <w:rFonts w:ascii="Garamond" w:hAnsi="Garamond"/>
        </w:rPr>
        <w:t>“The Politics of Governance of Indonesia’s Forest Industries: Progress and Regress in a Neo-liberal Age.” Workshop on Governance and the Politics of Development, Institute of Social Studies (ISS), &amp; Garnet (Global Governance, Regionalisation &amp; Regulation: The Role of the EU), The Hague, The Netherlands, November 16-17, 2006.</w:t>
      </w:r>
    </w:p>
    <w:p w:rsidRPr="001E558F" w:rsidR="00D062D6" w:rsidP="00D062D6" w:rsidRDefault="00D062D6" w14:paraId="3E3C3409" w14:textId="77777777">
      <w:pPr>
        <w:ind w:left="288" w:hanging="288"/>
        <w:rPr>
          <w:rFonts w:ascii="Garamond" w:hAnsi="Garamond" w:cs="Arial"/>
        </w:rPr>
      </w:pPr>
    </w:p>
    <w:p w:rsidRPr="001E558F" w:rsidR="00D062D6" w:rsidP="00D062D6" w:rsidRDefault="00D062D6" w14:paraId="16709597" w14:textId="77777777">
      <w:pPr>
        <w:ind w:left="288" w:hanging="288"/>
        <w:rPr>
          <w:rFonts w:ascii="Garamond" w:hAnsi="Garamond" w:cs="Arial"/>
        </w:rPr>
      </w:pPr>
      <w:r w:rsidRPr="001E558F">
        <w:rPr>
          <w:rFonts w:ascii="Garamond" w:hAnsi="Garamond"/>
        </w:rPr>
        <w:t>“The End of an Extractive Cycle in Indonesia: Timber Exports from The New Order to the Present.” Extractive Industries and Social and Economic ChangeResearch Cluster, Graduate Program, Department of Sociology, University of Indonesia.  July 22, 2005. [</w:t>
      </w:r>
      <w:r w:rsidRPr="001E558F">
        <w:rPr>
          <w:rFonts w:ascii="Garamond" w:hAnsi="Garamond"/>
          <w:i/>
        </w:rPr>
        <w:t>Presented in Indonesian language</w:t>
      </w:r>
      <w:r w:rsidRPr="001E558F">
        <w:rPr>
          <w:rFonts w:ascii="Garamond" w:hAnsi="Garamond"/>
        </w:rPr>
        <w:t>]</w:t>
      </w:r>
    </w:p>
    <w:p w:rsidRPr="001E558F" w:rsidR="00D062D6" w:rsidP="00D062D6" w:rsidRDefault="00D062D6" w14:paraId="1D068CF7" w14:textId="77777777">
      <w:pPr>
        <w:ind w:left="288" w:hanging="288"/>
        <w:rPr>
          <w:rFonts w:ascii="Garamond" w:hAnsi="Garamond" w:cs="Arial"/>
        </w:rPr>
      </w:pPr>
    </w:p>
    <w:p w:rsidRPr="001E558F" w:rsidR="00D062D6" w:rsidP="00D062D6" w:rsidRDefault="00D062D6" w14:paraId="5B8656F1" w14:textId="77777777">
      <w:pPr>
        <w:ind w:left="288" w:hanging="288"/>
        <w:rPr>
          <w:rFonts w:ascii="Garamond" w:hAnsi="Garamond"/>
        </w:rPr>
      </w:pPr>
      <w:r w:rsidRPr="001E558F">
        <w:rPr>
          <w:rFonts w:ascii="Garamond" w:hAnsi="Garamond"/>
        </w:rPr>
        <w:t>“Oligarchy in the Timber Markets of Indonesia: From Apkindo to IBRA to the</w:t>
      </w:r>
      <w:r w:rsidRPr="001E558F">
        <w:rPr>
          <w:rFonts w:ascii="Garamond" w:hAnsi="Garamond" w:cs="Arial"/>
        </w:rPr>
        <w:t xml:space="preserve"> </w:t>
      </w:r>
      <w:r w:rsidRPr="001E558F">
        <w:rPr>
          <w:rFonts w:ascii="Garamond" w:hAnsi="Garamond"/>
        </w:rPr>
        <w:t>Future of the Forests,” Indonesia Update 2004 Conference, Indonesia Project and</w:t>
      </w:r>
      <w:r w:rsidRPr="001E558F">
        <w:rPr>
          <w:rFonts w:ascii="Garamond" w:hAnsi="Garamond" w:cs="Arial"/>
        </w:rPr>
        <w:t xml:space="preserve"> </w:t>
      </w:r>
      <w:r w:rsidRPr="001E558F">
        <w:rPr>
          <w:rFonts w:ascii="Garamond" w:hAnsi="Garamond"/>
        </w:rPr>
        <w:t>the Department of Political and Social Change, Australian National University, Canberra, Australia, September 24-25, 2004.</w:t>
      </w:r>
    </w:p>
    <w:p w:rsidRPr="001E558F" w:rsidR="00D062D6" w:rsidP="00D062D6" w:rsidRDefault="00D062D6" w14:paraId="75B4E16B" w14:textId="77777777">
      <w:pPr>
        <w:ind w:left="288" w:hanging="288"/>
        <w:rPr>
          <w:rFonts w:ascii="Garamond" w:hAnsi="Garamond"/>
        </w:rPr>
      </w:pPr>
    </w:p>
    <w:p w:rsidRPr="001E558F" w:rsidR="00D062D6" w:rsidP="00D062D6" w:rsidRDefault="00D062D6" w14:paraId="691B22A5" w14:textId="77777777">
      <w:pPr>
        <w:ind w:left="288" w:hanging="288"/>
        <w:rPr>
          <w:rFonts w:ascii="Garamond" w:hAnsi="Garamond"/>
        </w:rPr>
      </w:pPr>
      <w:r w:rsidRPr="001E558F">
        <w:rPr>
          <w:rFonts w:ascii="Garamond" w:hAnsi="Garamond"/>
        </w:rPr>
        <w:t>“The Shifting Natures of ‘Development’: Growth, Crisis, and Recovery in Indonesia’s Forests,” ISEAS Seminar Series, Institute for Southeast Asian Studies, Singapore, December 16, 2003.</w:t>
      </w:r>
    </w:p>
    <w:p w:rsidRPr="001E558F" w:rsidR="00D062D6" w:rsidP="00D062D6" w:rsidRDefault="00D062D6" w14:paraId="790D97B0" w14:textId="77777777">
      <w:pPr>
        <w:ind w:left="288" w:hanging="288"/>
        <w:rPr>
          <w:rFonts w:ascii="Garamond" w:hAnsi="Garamond"/>
        </w:rPr>
      </w:pPr>
    </w:p>
    <w:p w:rsidRPr="001E558F" w:rsidR="00D062D6" w:rsidP="00D062D6" w:rsidRDefault="00D062D6" w14:paraId="30932069" w14:textId="0B641BEC">
      <w:pPr>
        <w:ind w:left="288" w:hanging="288"/>
        <w:rPr>
          <w:rFonts w:ascii="Garamond" w:hAnsi="Garamond"/>
        </w:rPr>
      </w:pPr>
      <w:r w:rsidRPr="001E558F">
        <w:rPr>
          <w:rFonts w:ascii="Garamond" w:hAnsi="Garamond"/>
        </w:rPr>
        <w:t xml:space="preserve">“Defining Illegal Logging in Post-Suharto Indonesia: Relative Capacities of </w:t>
      </w:r>
      <w:proofErr w:type="gramStart"/>
      <w:r w:rsidRPr="001E558F">
        <w:rPr>
          <w:rFonts w:ascii="Garamond" w:hAnsi="Garamond"/>
        </w:rPr>
        <w:t>State,Private</w:t>
      </w:r>
      <w:proofErr w:type="gramEnd"/>
      <w:r w:rsidRPr="001E558F">
        <w:rPr>
          <w:rFonts w:ascii="Garamond" w:hAnsi="Garamond"/>
        </w:rPr>
        <w:t xml:space="preserve"> and Citizen Actors,” Congress on Globalization, Localization and Tropical Forest Management in the 21</w:t>
      </w:r>
      <w:r w:rsidRPr="001E558F">
        <w:rPr>
          <w:rFonts w:ascii="Garamond" w:hAnsi="Garamond"/>
          <w:vertAlign w:val="superscript"/>
        </w:rPr>
        <w:t>st</w:t>
      </w:r>
      <w:r w:rsidRPr="001E558F">
        <w:rPr>
          <w:rFonts w:ascii="Garamond" w:hAnsi="Garamond"/>
        </w:rPr>
        <w:t xml:space="preserve"> Century, Amsterdam Research Institute for Global Issue and Development Studies (AGIDS), Amsterdam, Netherlands, October 22-23, 2003.</w:t>
      </w:r>
    </w:p>
    <w:p w:rsidRPr="001E558F" w:rsidR="00CE1291" w:rsidP="001E558F" w:rsidRDefault="00CE1291" w14:paraId="4011BF3C" w14:textId="77777777">
      <w:pPr>
        <w:rPr>
          <w:rFonts w:ascii="Garamond" w:hAnsi="Garamond"/>
        </w:rPr>
      </w:pPr>
    </w:p>
    <w:p w:rsidRPr="00B31FEE" w:rsidR="007A0D6B" w:rsidP="007A0D6B" w:rsidRDefault="00CE1291" w14:paraId="3103506E" w14:textId="67315D8E">
      <w:pPr>
        <w:ind w:left="720" w:hanging="720"/>
        <w:rPr>
          <w:rFonts w:ascii="Garamond" w:hAnsi="Garamond"/>
          <w:b/>
          <w:bCs/>
          <w:iCs/>
        </w:rPr>
      </w:pPr>
      <w:r w:rsidRPr="00B31FEE">
        <w:rPr>
          <w:rFonts w:ascii="Garamond" w:hAnsi="Garamond"/>
          <w:b/>
          <w:bCs/>
          <w:iCs/>
        </w:rPr>
        <w:t>National</w:t>
      </w:r>
    </w:p>
    <w:p w:rsidR="00473654" w:rsidP="00DA5FE0" w:rsidRDefault="00607A6B" w14:paraId="5393C0F8" w14:textId="398F4EF0">
      <w:pPr>
        <w:ind w:left="288" w:hanging="288"/>
        <w:rPr>
          <w:rFonts w:ascii="Garamond" w:hAnsi="Garamond"/>
        </w:rPr>
      </w:pPr>
      <w:r>
        <w:rPr>
          <w:rFonts w:ascii="Garamond" w:hAnsi="Garamond"/>
        </w:rPr>
        <w:t>“</w:t>
      </w:r>
      <w:r w:rsidR="00473654">
        <w:rPr>
          <w:rFonts w:ascii="Garamond" w:hAnsi="Garamond"/>
        </w:rPr>
        <w:t>Keynote Address</w:t>
      </w:r>
      <w:r>
        <w:rPr>
          <w:rFonts w:ascii="Garamond" w:hAnsi="Garamond"/>
        </w:rPr>
        <w:t xml:space="preserve">: </w:t>
      </w:r>
      <w:r w:rsidR="00BD36A9">
        <w:rPr>
          <w:rFonts w:ascii="Garamond" w:hAnsi="Garamond"/>
        </w:rPr>
        <w:t>Semiperipheral Indonesia</w:t>
      </w:r>
      <w:r>
        <w:rPr>
          <w:rFonts w:ascii="Garamond" w:hAnsi="Garamond"/>
        </w:rPr>
        <w:t>”</w:t>
      </w:r>
      <w:r w:rsidR="00473654">
        <w:rPr>
          <w:rFonts w:ascii="Garamond" w:hAnsi="Garamond"/>
        </w:rPr>
        <w:t xml:space="preserve">. </w:t>
      </w:r>
      <w:r w:rsidR="001C0DA9">
        <w:rPr>
          <w:rFonts w:ascii="Garamond" w:hAnsi="Garamond"/>
        </w:rPr>
        <w:t>15</w:t>
      </w:r>
      <w:r w:rsidRPr="001C0DA9" w:rsidR="001C0DA9">
        <w:rPr>
          <w:rFonts w:ascii="Garamond" w:hAnsi="Garamond"/>
          <w:vertAlign w:val="superscript"/>
        </w:rPr>
        <w:t>th</w:t>
      </w:r>
      <w:r w:rsidR="001C0DA9">
        <w:rPr>
          <w:rFonts w:ascii="Garamond" w:hAnsi="Garamond"/>
        </w:rPr>
        <w:t xml:space="preserve"> Annual Indonesia Focus Conference. </w:t>
      </w:r>
      <w:r w:rsidRPr="00145EFC" w:rsidR="00145EFC">
        <w:rPr>
          <w:rFonts w:ascii="Garamond" w:hAnsi="Garamond"/>
        </w:rPr>
        <w:t>Asian Society of International Relations and Public Affairs (ASIRPA)</w:t>
      </w:r>
      <w:r w:rsidR="008F030D">
        <w:rPr>
          <w:rFonts w:ascii="Garamond" w:hAnsi="Garamond"/>
        </w:rPr>
        <w:t>. University of Tennessee, Chattanooga, October 21, 2023.</w:t>
      </w:r>
    </w:p>
    <w:p w:rsidR="00473654" w:rsidP="00DA5FE0" w:rsidRDefault="00473654" w14:paraId="5F163C65" w14:textId="77777777">
      <w:pPr>
        <w:ind w:left="288" w:hanging="288"/>
        <w:rPr>
          <w:rFonts w:ascii="Garamond" w:hAnsi="Garamond"/>
        </w:rPr>
      </w:pPr>
    </w:p>
    <w:p w:rsidRPr="001E558F" w:rsidR="00DA5FE0" w:rsidP="00DA5FE0" w:rsidRDefault="00DA5FE0" w14:paraId="66F1D712" w14:textId="665ED4CA">
      <w:pPr>
        <w:ind w:left="288" w:hanging="288"/>
        <w:rPr>
          <w:rFonts w:ascii="Garamond" w:hAnsi="Garamond"/>
          <w:i/>
        </w:rPr>
      </w:pPr>
      <w:r w:rsidRPr="001E558F">
        <w:rPr>
          <w:rFonts w:ascii="Garamond" w:hAnsi="Garamond"/>
        </w:rPr>
        <w:t>“Cycles of Extraction and New Frontiers of Accumulation in Indonesian Forests.” Fernand Braudel Center, Binghamton University, February 1, 2013.</w:t>
      </w:r>
    </w:p>
    <w:p w:rsidRPr="001E558F" w:rsidR="00CE1291" w:rsidP="00467F2F" w:rsidRDefault="00CE1291" w14:paraId="1843D8A6" w14:textId="77777777">
      <w:pPr>
        <w:ind w:left="720" w:hanging="720"/>
        <w:rPr>
          <w:rFonts w:ascii="Garamond" w:hAnsi="Garamond"/>
        </w:rPr>
      </w:pPr>
    </w:p>
    <w:p w:rsidRPr="001E558F" w:rsidR="00D062D6" w:rsidP="00D062D6" w:rsidRDefault="00D062D6" w14:paraId="43064FB2" w14:textId="29FFCCB5">
      <w:pPr>
        <w:ind w:left="288" w:hanging="288"/>
        <w:rPr>
          <w:rFonts w:ascii="Garamond" w:hAnsi="Garamond"/>
        </w:rPr>
      </w:pPr>
      <w:r w:rsidRPr="001E558F">
        <w:rPr>
          <w:rFonts w:ascii="Garamond" w:hAnsi="Garamond"/>
        </w:rPr>
        <w:t>“Governance Reform and Competing Transnational Networks: Examining the Power of External Actors in Indonesia’s Forestry Sector.” Conference on “New Directions in Southeast Asian Studies,” University of North Carolina, Chapel Hill, NC, October 10-11, 2008.</w:t>
      </w:r>
    </w:p>
    <w:p w:rsidR="00EB1B94" w:rsidP="00D062D6" w:rsidRDefault="00EB1B94" w14:paraId="2293AD0A" w14:textId="77777777">
      <w:pPr>
        <w:ind w:left="288" w:hanging="288"/>
        <w:rPr>
          <w:rFonts w:ascii="Garamond" w:hAnsi="Garamond"/>
        </w:rPr>
      </w:pPr>
    </w:p>
    <w:p w:rsidRPr="001E558F" w:rsidR="00D062D6" w:rsidP="00D062D6" w:rsidRDefault="00D062D6" w14:paraId="71DAD162" w14:textId="77777777">
      <w:pPr>
        <w:ind w:left="288" w:hanging="288"/>
        <w:rPr>
          <w:rFonts w:ascii="Garamond" w:hAnsi="Garamond"/>
        </w:rPr>
      </w:pPr>
      <w:r w:rsidRPr="001E558F">
        <w:rPr>
          <w:rFonts w:ascii="Garamond" w:hAnsi="Garamond"/>
        </w:rPr>
        <w:t xml:space="preserve">“What’s New with the </w:t>
      </w:r>
      <w:proofErr w:type="gramStart"/>
      <w:r w:rsidRPr="001E558F">
        <w:rPr>
          <w:rFonts w:ascii="Garamond" w:hAnsi="Garamond"/>
        </w:rPr>
        <w:t>Old?:</w:t>
      </w:r>
      <w:proofErr w:type="gramEnd"/>
      <w:r w:rsidRPr="001E558F">
        <w:rPr>
          <w:rFonts w:ascii="Garamond" w:hAnsi="Garamond"/>
        </w:rPr>
        <w:t xml:space="preserve"> Restructuring Asia’s Markets, Reorganizing Indonesia’s Timber Industry,” 22</w:t>
      </w:r>
      <w:r w:rsidRPr="001E558F">
        <w:rPr>
          <w:rFonts w:ascii="Garamond" w:hAnsi="Garamond"/>
          <w:vertAlign w:val="superscript"/>
        </w:rPr>
        <w:t>nd</w:t>
      </w:r>
      <w:r w:rsidRPr="001E558F">
        <w:rPr>
          <w:rFonts w:ascii="Garamond" w:hAnsi="Garamond"/>
        </w:rPr>
        <w:t xml:space="preserve"> Annual Conference of the Center for Southeast Asian Studies, “Producing People and ‘Nature’ as Commodities in Southeast Asia,” UC Berkeley, February 4-5, 2005. </w:t>
      </w:r>
    </w:p>
    <w:p w:rsidR="00EB1B94" w:rsidP="00D062D6" w:rsidRDefault="00EB1B94" w14:paraId="16620E22" w14:textId="77777777">
      <w:pPr>
        <w:ind w:left="288" w:hanging="288"/>
        <w:rPr>
          <w:rFonts w:ascii="Garamond" w:hAnsi="Garamond"/>
        </w:rPr>
      </w:pPr>
    </w:p>
    <w:p w:rsidRPr="001E558F" w:rsidR="00D062D6" w:rsidP="00D062D6" w:rsidRDefault="00D062D6" w14:paraId="410630CA" w14:textId="729F9456">
      <w:pPr>
        <w:ind w:left="288" w:hanging="288"/>
        <w:rPr>
          <w:rFonts w:ascii="Garamond" w:hAnsi="Garamond"/>
        </w:rPr>
      </w:pPr>
      <w:r w:rsidRPr="001E558F">
        <w:rPr>
          <w:rFonts w:ascii="Garamond" w:hAnsi="Garamond"/>
        </w:rPr>
        <w:t>“For a Sociology of Socionature,” Presented at “Nature, Raw Materials, and Political Economy: A conference celebrating Stephen Bunker’s contribution to Sociology,” University of Wisconsin, Madison, November 2, 2002.</w:t>
      </w:r>
    </w:p>
    <w:p w:rsidR="001B185F" w:rsidP="00C47B1F" w:rsidRDefault="001B185F" w14:paraId="202B305C" w14:textId="77777777">
      <w:pPr>
        <w:rPr>
          <w:rFonts w:ascii="Garamond" w:hAnsi="Garamond"/>
          <w:b/>
        </w:rPr>
      </w:pPr>
    </w:p>
    <w:p w:rsidR="001B185F" w:rsidP="009F1CF0" w:rsidRDefault="001B185F" w14:paraId="5A2C9B95" w14:textId="77777777">
      <w:pPr>
        <w:ind w:left="720" w:hanging="720"/>
        <w:rPr>
          <w:rFonts w:ascii="Garamond" w:hAnsi="Garamond"/>
          <w:b/>
        </w:rPr>
      </w:pPr>
    </w:p>
    <w:p w:rsidR="00CE1291" w:rsidP="009F1CF0" w:rsidRDefault="00A33D84" w14:paraId="5CF1273B" w14:textId="33EB0507">
      <w:pPr>
        <w:ind w:left="720" w:hanging="720"/>
        <w:rPr>
          <w:rFonts w:ascii="Garamond" w:hAnsi="Garamond"/>
          <w:b/>
        </w:rPr>
      </w:pPr>
      <w:r>
        <w:rPr>
          <w:rFonts w:ascii="Garamond" w:hAnsi="Garamond"/>
          <w:b/>
        </w:rPr>
        <w:t xml:space="preserve">CONFERENCES AND </w:t>
      </w:r>
      <w:r w:rsidRPr="001E558F" w:rsidR="00CE1291">
        <w:rPr>
          <w:rFonts w:ascii="Garamond" w:hAnsi="Garamond"/>
          <w:b/>
        </w:rPr>
        <w:t>PRESENTATIONS</w:t>
      </w:r>
    </w:p>
    <w:p w:rsidR="00A33D84" w:rsidP="00A33D84" w:rsidRDefault="00A33D84" w14:paraId="38E42433"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
        </w:rPr>
      </w:pPr>
      <w:r>
        <w:rPr>
          <w:rFonts w:ascii="Garamond" w:hAnsi="Garamond" w:cs="Arial"/>
          <w:b/>
        </w:rPr>
        <w:t>Conference Organizing</w:t>
      </w:r>
    </w:p>
    <w:p w:rsidR="00033162" w:rsidP="00A33D84" w:rsidRDefault="00033162" w14:paraId="157BA9AC" w14:textId="65C6EEFD">
      <w:pPr>
        <w:ind w:left="288" w:hanging="288"/>
        <w:rPr>
          <w:rFonts w:ascii="Garamond" w:hAnsi="Garamond"/>
        </w:rPr>
      </w:pPr>
      <w:r>
        <w:rPr>
          <w:rFonts w:ascii="Garamond" w:hAnsi="Garamond"/>
        </w:rPr>
        <w:t>Lead Organizer, “</w:t>
      </w:r>
      <w:r>
        <w:rPr>
          <w:rFonts w:ascii="Garamond" w:hAnsi="Garamond"/>
          <w:iCs/>
        </w:rPr>
        <w:t>The US in the Globe and the Global in the US: A View from the Southeast Periphery</w:t>
      </w:r>
      <w:r>
        <w:rPr>
          <w:rFonts w:ascii="Garamond" w:hAnsi="Garamond"/>
        </w:rPr>
        <w:t xml:space="preserve">,” Roundtable Series of the Global Studies Program, with Haines-Morris Foundation funding, University of Tennessee, </w:t>
      </w:r>
      <w:r w:rsidR="00045794">
        <w:rPr>
          <w:rFonts w:ascii="Garamond" w:hAnsi="Garamond"/>
        </w:rPr>
        <w:t xml:space="preserve">via Zoom </w:t>
      </w:r>
      <w:r>
        <w:rPr>
          <w:rFonts w:ascii="Garamond" w:hAnsi="Garamond"/>
        </w:rPr>
        <w:t>2020-202</w:t>
      </w:r>
      <w:r w:rsidR="004653C6">
        <w:rPr>
          <w:rFonts w:ascii="Garamond" w:hAnsi="Garamond"/>
        </w:rPr>
        <w:t>2</w:t>
      </w:r>
      <w:r w:rsidR="00045794">
        <w:rPr>
          <w:rFonts w:ascii="Garamond" w:hAnsi="Garamond"/>
        </w:rPr>
        <w:t>, continuing 2022-present</w:t>
      </w:r>
      <w:r>
        <w:rPr>
          <w:rFonts w:ascii="Garamond" w:hAnsi="Garamond"/>
        </w:rPr>
        <w:t>.</w:t>
      </w:r>
    </w:p>
    <w:p w:rsidRPr="00033162" w:rsidR="00033162" w:rsidP="00033162" w:rsidRDefault="004653C6" w14:paraId="7BA4395C" w14:textId="246800C8">
      <w:pPr>
        <w:pStyle w:val="ListParagraph"/>
        <w:numPr>
          <w:ilvl w:val="0"/>
          <w:numId w:val="1"/>
        </w:numPr>
        <w:rPr>
          <w:rFonts w:ascii="Garamond" w:hAnsi="Garamond"/>
        </w:rPr>
      </w:pPr>
      <w:r>
        <w:rPr>
          <w:rFonts w:ascii="Garamond" w:hAnsi="Garamond"/>
        </w:rPr>
        <w:t xml:space="preserve">2020-21 held </w:t>
      </w:r>
      <w:r w:rsidR="00033162">
        <w:rPr>
          <w:rFonts w:ascii="Garamond" w:hAnsi="Garamond"/>
        </w:rPr>
        <w:t>5 roundtables, 16 speakers and 237 registered attendees, including at least 115 students and 48 faculty (of which 11 from outside University of Tennessee), and 25 community members)</w:t>
      </w:r>
    </w:p>
    <w:p w:rsidRPr="007A0D6B" w:rsidR="00A33D84" w:rsidP="00A33D84" w:rsidRDefault="00A33D84" w14:paraId="234D81BC" w14:textId="460052F7">
      <w:pPr>
        <w:ind w:left="288" w:hanging="288"/>
        <w:rPr>
          <w:rFonts w:ascii="Garamond" w:hAnsi="Garamond"/>
        </w:rPr>
      </w:pPr>
      <w:r w:rsidRPr="007A0D6B">
        <w:rPr>
          <w:rFonts w:ascii="Garamond" w:hAnsi="Garamond"/>
        </w:rPr>
        <w:t xml:space="preserve">Co-Organizer, Conference on Ecologically Unequal Exchange, Center for the Study of Social Justice and Department of Sociology, </w:t>
      </w:r>
      <w:r>
        <w:rPr>
          <w:rFonts w:ascii="Garamond" w:hAnsi="Garamond"/>
        </w:rPr>
        <w:t xml:space="preserve">University of Tennessee, </w:t>
      </w:r>
      <w:r w:rsidRPr="007A0D6B">
        <w:rPr>
          <w:rFonts w:ascii="Garamond" w:hAnsi="Garamond"/>
        </w:rPr>
        <w:t>October 2015</w:t>
      </w:r>
    </w:p>
    <w:p w:rsidRPr="001E558F" w:rsidR="00A33D84" w:rsidP="00467F2F" w:rsidRDefault="00A33D84" w14:paraId="706A4BA0" w14:textId="77777777">
      <w:pPr>
        <w:ind w:left="720" w:hanging="720"/>
        <w:rPr>
          <w:rFonts w:ascii="Garamond" w:hAnsi="Garamond"/>
          <w:b/>
        </w:rPr>
      </w:pPr>
    </w:p>
    <w:p w:rsidRPr="00A33D84" w:rsidR="00CE1291" w:rsidP="00CE1291" w:rsidRDefault="00A33D84" w14:paraId="2AB05111" w14:textId="54305CF7">
      <w:pPr>
        <w:ind w:left="720" w:hanging="720"/>
        <w:rPr>
          <w:rFonts w:ascii="Garamond" w:hAnsi="Garamond"/>
          <w:b/>
        </w:rPr>
      </w:pPr>
      <w:r w:rsidRPr="00A33D84">
        <w:rPr>
          <w:rFonts w:ascii="Garamond" w:hAnsi="Garamond"/>
          <w:b/>
        </w:rPr>
        <w:t>Conference</w:t>
      </w:r>
      <w:r>
        <w:rPr>
          <w:rFonts w:ascii="Garamond" w:hAnsi="Garamond"/>
          <w:b/>
        </w:rPr>
        <w:t xml:space="preserve"> Presentations</w:t>
      </w:r>
      <w:r w:rsidR="00370C46">
        <w:rPr>
          <w:rFonts w:ascii="Garamond" w:hAnsi="Garamond"/>
          <w:b/>
        </w:rPr>
        <w:t xml:space="preserve"> - </w:t>
      </w:r>
      <w:r w:rsidRPr="00A33D84" w:rsidR="00370C46">
        <w:rPr>
          <w:rFonts w:ascii="Garamond" w:hAnsi="Garamond"/>
          <w:b/>
        </w:rPr>
        <w:t>International</w:t>
      </w:r>
    </w:p>
    <w:p w:rsidR="008119CC" w:rsidP="00807421" w:rsidRDefault="007101F4" w14:paraId="7CCEE1E7" w14:textId="5801BA4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w:t>
      </w:r>
      <w:bookmarkStart w:name="search_top" w:id="0"/>
      <w:r w:rsidRPr="007101F4">
        <w:rPr>
          <w:rFonts w:ascii="Garamond" w:hAnsi="Garamond" w:cs="Arial"/>
        </w:rPr>
        <w:t>China and the Palm-Dairy Waste Regime: Accumulation and Ecological Degradations across the Asia-Pacific</w:t>
      </w:r>
      <w:bookmarkEnd w:id="0"/>
      <w:r>
        <w:rPr>
          <w:rFonts w:ascii="Garamond" w:hAnsi="Garamond" w:cs="Arial"/>
        </w:rPr>
        <w:t xml:space="preserve">.” </w:t>
      </w:r>
      <w:r w:rsidR="005C295E">
        <w:rPr>
          <w:rFonts w:ascii="Garamond" w:hAnsi="Garamond" w:cs="Arial"/>
        </w:rPr>
        <w:t xml:space="preserve">Panel on </w:t>
      </w:r>
      <w:r w:rsidRPr="005C295E" w:rsidR="005C295E">
        <w:rPr>
          <w:rFonts w:ascii="Garamond" w:hAnsi="Garamond" w:cs="Arial"/>
        </w:rPr>
        <w:t>Transnational Ecologism in a Burning World</w:t>
      </w:r>
      <w:r w:rsidR="005C295E">
        <w:rPr>
          <w:rFonts w:ascii="Garamond" w:hAnsi="Garamond" w:cs="Arial"/>
        </w:rPr>
        <w:t xml:space="preserve">, Global &amp; Transnational Sociology Section. </w:t>
      </w:r>
      <w:r w:rsidRPr="00414D58" w:rsidR="002468DF">
        <w:rPr>
          <w:rFonts w:ascii="Garamond" w:hAnsi="Garamond" w:cs="Arial"/>
        </w:rPr>
        <w:t>Annual Meeting of the American Sociological</w:t>
      </w:r>
      <w:r w:rsidR="002468DF">
        <w:rPr>
          <w:rFonts w:ascii="Garamond" w:hAnsi="Garamond" w:cs="Arial"/>
        </w:rPr>
        <w:t xml:space="preserve"> </w:t>
      </w:r>
      <w:r w:rsidRPr="00414D58" w:rsidR="002468DF">
        <w:rPr>
          <w:rFonts w:ascii="Garamond" w:hAnsi="Garamond" w:cs="Arial"/>
        </w:rPr>
        <w:t>Association,</w:t>
      </w:r>
      <w:r w:rsidR="002468DF">
        <w:rPr>
          <w:rFonts w:ascii="Garamond" w:hAnsi="Garamond" w:cs="Arial"/>
        </w:rPr>
        <w:t xml:space="preserve"> Montreal, Canada, August 9-13, 2024.</w:t>
      </w:r>
    </w:p>
    <w:p w:rsidR="00AF0DD8" w:rsidP="00807421" w:rsidRDefault="00AF0DD8" w14:paraId="299404C2" w14:textId="5ADD749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w:t>
      </w:r>
      <w:r w:rsidRPr="003062C3" w:rsidR="003062C3">
        <w:rPr>
          <w:rFonts w:ascii="Garamond" w:hAnsi="Garamond" w:cs="Arial"/>
        </w:rPr>
        <w:t>Examining Resource Frontiers from the Frontier-End of Congo’s Peatlands</w:t>
      </w:r>
      <w:r w:rsidR="003062C3">
        <w:rPr>
          <w:rFonts w:ascii="Garamond" w:hAnsi="Garamond" w:cs="Arial"/>
        </w:rPr>
        <w:t xml:space="preserve">.” </w:t>
      </w:r>
      <w:r w:rsidR="00481B1E">
        <w:rPr>
          <w:rFonts w:ascii="Garamond" w:hAnsi="Garamond" w:cs="Arial"/>
        </w:rPr>
        <w:t xml:space="preserve">(with Paul S. Ciccantell and </w:t>
      </w:r>
      <w:r w:rsidRPr="006C1C5F" w:rsidR="006C1C5F">
        <w:rPr>
          <w:rFonts w:ascii="Garamond" w:hAnsi="Garamond" w:cs="Arial"/>
        </w:rPr>
        <w:t>Ojonimi Salihul</w:t>
      </w:r>
      <w:r w:rsidR="006C1C5F">
        <w:rPr>
          <w:rFonts w:ascii="Garamond" w:hAnsi="Garamond" w:cs="Arial"/>
        </w:rPr>
        <w:t xml:space="preserve">). </w:t>
      </w:r>
      <w:r w:rsidR="003062C3">
        <w:rPr>
          <w:rFonts w:ascii="Garamond" w:hAnsi="Garamond" w:cs="Arial"/>
        </w:rPr>
        <w:t xml:space="preserve">Environmental Sociology Panel. </w:t>
      </w:r>
      <w:r w:rsidRPr="00414D58" w:rsidR="003062C3">
        <w:rPr>
          <w:rFonts w:ascii="Garamond" w:hAnsi="Garamond" w:cs="Arial"/>
        </w:rPr>
        <w:t>Annual Meeting of the American Sociological</w:t>
      </w:r>
      <w:r w:rsidR="003062C3">
        <w:rPr>
          <w:rFonts w:ascii="Garamond" w:hAnsi="Garamond" w:cs="Arial"/>
        </w:rPr>
        <w:t xml:space="preserve"> </w:t>
      </w:r>
      <w:r w:rsidRPr="00414D58" w:rsidR="003062C3">
        <w:rPr>
          <w:rFonts w:ascii="Garamond" w:hAnsi="Garamond" w:cs="Arial"/>
        </w:rPr>
        <w:t>Association,</w:t>
      </w:r>
      <w:r w:rsidR="00363816">
        <w:rPr>
          <w:rFonts w:ascii="Garamond" w:hAnsi="Garamond" w:cs="Arial"/>
        </w:rPr>
        <w:t xml:space="preserve"> </w:t>
      </w:r>
      <w:r w:rsidR="00481B1E">
        <w:rPr>
          <w:rFonts w:ascii="Garamond" w:hAnsi="Garamond" w:cs="Arial"/>
        </w:rPr>
        <w:t xml:space="preserve">Montreal, Canada, </w:t>
      </w:r>
      <w:r w:rsidR="00363816">
        <w:rPr>
          <w:rFonts w:ascii="Garamond" w:hAnsi="Garamond" w:cs="Arial"/>
        </w:rPr>
        <w:t>August 9-13, 2024</w:t>
      </w:r>
      <w:r w:rsidR="00481B1E">
        <w:rPr>
          <w:rFonts w:ascii="Garamond" w:hAnsi="Garamond" w:cs="Arial"/>
        </w:rPr>
        <w:t xml:space="preserve">. </w:t>
      </w:r>
    </w:p>
    <w:p w:rsidRPr="00DB05CD" w:rsidR="00DB05CD" w:rsidP="006E0A14" w:rsidRDefault="006E0A14" w14:paraId="270F128F" w14:textId="755C76B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6E0A14">
        <w:rPr>
          <w:rFonts w:ascii="Garamond" w:hAnsi="Garamond" w:cs="Arial"/>
        </w:rPr>
        <w:t>“Material interests, state projects, and the structure of climate delay in Indonesia’s Extractive Regime”</w:t>
      </w:r>
      <w:r w:rsidR="00DB05CD">
        <w:rPr>
          <w:rFonts w:ascii="Garamond" w:hAnsi="Garamond" w:cs="Arial"/>
        </w:rPr>
        <w:t xml:space="preserve"> </w:t>
      </w:r>
      <w:r w:rsidR="00F66B84">
        <w:rPr>
          <w:rFonts w:ascii="Garamond" w:hAnsi="Garamond" w:cs="Arial"/>
        </w:rPr>
        <w:t xml:space="preserve">(with Indri Dwi Apriliyanti). </w:t>
      </w:r>
      <w:r w:rsidR="00DB05CD">
        <w:rPr>
          <w:rFonts w:ascii="Garamond" w:hAnsi="Garamond" w:cs="Arial"/>
        </w:rPr>
        <w:t xml:space="preserve">Panel on </w:t>
      </w:r>
      <w:r w:rsidRPr="00DB05CD" w:rsidR="00DB05CD">
        <w:rPr>
          <w:rFonts w:ascii="Garamond" w:hAnsi="Garamond" w:cs="Arial"/>
        </w:rPr>
        <w:t>The Hegemony of Sustainability: Obstacles and Contradictions of Green Capitalism in Southeast Asia</w:t>
      </w:r>
      <w:r w:rsidR="00DB05CD">
        <w:rPr>
          <w:rFonts w:ascii="Garamond" w:hAnsi="Garamond" w:cs="Arial"/>
        </w:rPr>
        <w:t>. AAS-in-Asia Conference. Yogyakarta, Indonesia, July 9-11, 2024.</w:t>
      </w:r>
    </w:p>
    <w:p w:rsidR="00807421" w:rsidP="00807421" w:rsidRDefault="00807421" w14:paraId="3136A702" w14:textId="63A579A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w:t>
      </w:r>
      <w:r w:rsidRPr="00807421">
        <w:rPr>
          <w:rFonts w:ascii="Garamond" w:hAnsi="Garamond" w:cs="Arial"/>
        </w:rPr>
        <w:t>China’s rising power as seen through the world-ecology of palm and dairy</w:t>
      </w:r>
      <w:r>
        <w:rPr>
          <w:rFonts w:ascii="Garamond" w:hAnsi="Garamond" w:cs="Arial"/>
        </w:rPr>
        <w:t xml:space="preserve">.” World-Ecology Research Network (WERN) </w:t>
      </w:r>
      <w:r w:rsidR="00F765ED">
        <w:rPr>
          <w:rFonts w:ascii="Garamond" w:hAnsi="Garamond" w:cs="Arial"/>
        </w:rPr>
        <w:t>8</w:t>
      </w:r>
      <w:r w:rsidRPr="00F765ED" w:rsidR="00F765ED">
        <w:rPr>
          <w:rFonts w:ascii="Garamond" w:hAnsi="Garamond" w:cs="Arial"/>
          <w:vertAlign w:val="superscript"/>
        </w:rPr>
        <w:t>th</w:t>
      </w:r>
      <w:r w:rsidR="00F765ED">
        <w:rPr>
          <w:rFonts w:ascii="Garamond" w:hAnsi="Garamond" w:cs="Arial"/>
        </w:rPr>
        <w:t xml:space="preserve"> Annual </w:t>
      </w:r>
      <w:r>
        <w:rPr>
          <w:rFonts w:ascii="Garamond" w:hAnsi="Garamond" w:cs="Arial"/>
        </w:rPr>
        <w:t>Conference</w:t>
      </w:r>
      <w:r w:rsidR="00F765ED">
        <w:rPr>
          <w:rFonts w:ascii="Garamond" w:hAnsi="Garamond" w:cs="Arial"/>
        </w:rPr>
        <w:t>, “Working Environments, Unruly Natures.”</w:t>
      </w:r>
      <w:r>
        <w:rPr>
          <w:rFonts w:ascii="Garamond" w:hAnsi="Garamond" w:cs="Arial"/>
        </w:rPr>
        <w:t xml:space="preserve"> Bonn, Germany, June 8-10, 2022. </w:t>
      </w:r>
    </w:p>
    <w:p w:rsidR="00EB15EE" w:rsidP="00EB15EE" w:rsidRDefault="00EB15EE" w14:paraId="1CB8B2E9" w14:textId="69F32DF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“Exploring the origin of land inequality in Colombia</w:t>
      </w:r>
      <w:r w:rsidR="00C7160C">
        <w:rPr>
          <w:rFonts w:ascii="Garamond" w:hAnsi="Garamond" w:cs="Arial"/>
        </w:rPr>
        <w:t>: the allocation of baldíos</w:t>
      </w:r>
      <w:r w:rsidR="00A7141C">
        <w:rPr>
          <w:rFonts w:ascii="Garamond" w:hAnsi="Garamond" w:cs="Arial"/>
        </w:rPr>
        <w:t>.</w:t>
      </w:r>
      <w:r>
        <w:rPr>
          <w:rFonts w:ascii="Garamond" w:hAnsi="Garamond" w:cs="Arial"/>
        </w:rPr>
        <w:t xml:space="preserve">” </w:t>
      </w:r>
      <w:r w:rsidR="00A7141C">
        <w:rPr>
          <w:rFonts w:ascii="Garamond" w:hAnsi="Garamond" w:cs="Arial"/>
        </w:rPr>
        <w:t xml:space="preserve">(with Álvaro Germán Torres Mora). </w:t>
      </w:r>
      <w:r w:rsidRPr="00EB15EE">
        <w:rPr>
          <w:rFonts w:ascii="Garamond" w:hAnsi="Garamond" w:cs="Arial"/>
        </w:rPr>
        <w:t>LANDac Annual International Conference</w:t>
      </w:r>
      <w:r w:rsidR="00A7141C">
        <w:rPr>
          <w:rFonts w:ascii="Garamond" w:hAnsi="Garamond" w:cs="Arial"/>
        </w:rPr>
        <w:t xml:space="preserve"> 2021 ‘Land, Crisis, and Resilience,’ </w:t>
      </w:r>
      <w:r>
        <w:rPr>
          <w:rFonts w:ascii="Garamond" w:hAnsi="Garamond" w:cs="Arial"/>
        </w:rPr>
        <w:t>Netherlands. Online conference. June 30-July 2, 2021.</w:t>
      </w:r>
    </w:p>
    <w:p w:rsidRPr="00EC4CC6" w:rsidR="000E485E" w:rsidP="00316D94" w:rsidRDefault="000E485E" w14:paraId="6716B72A" w14:textId="61AF4A0D">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EC4CC6">
        <w:rPr>
          <w:rFonts w:ascii="Garamond" w:hAnsi="Garamond" w:cs="Arial"/>
        </w:rPr>
        <w:t xml:space="preserve">“Profits or Justice: objects and relations of resistance in the struggle against resource extractive corporations,” Panel on </w:t>
      </w:r>
      <w:r w:rsidRPr="00EC4CC6" w:rsidR="00EC4CC6">
        <w:rPr>
          <w:rFonts w:ascii="Garamond" w:hAnsi="Garamond" w:cs="Arial"/>
        </w:rPr>
        <w:t xml:space="preserve">Resistance: anti-corporate activism in Asia. International Convention of Asia Scholars (ICAS), Leiden, Netherlands, July 16-19, 2019. </w:t>
      </w:r>
    </w:p>
    <w:p w:rsidRPr="001E558F" w:rsidR="00D062D6" w:rsidP="00316D94" w:rsidRDefault="00D062D6" w14:paraId="33754E22" w14:textId="6D7DA51D">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“Oil Palm, Frontiers of Accumulation, and Recurring Forest Fire Crises in Indonesia,” Panel on Land Grabbing and Land Dynamics on Southeast Asian Frontiers, EuroSEAS Conference, Oxford, UK, August 16-18</w:t>
      </w:r>
      <w:r w:rsidRPr="001E558F" w:rsidR="00316D94">
        <w:rPr>
          <w:rFonts w:ascii="Garamond" w:hAnsi="Garamond" w:cs="Arial"/>
        </w:rPr>
        <w:t>, 2017</w:t>
      </w:r>
      <w:r w:rsidRPr="001E558F">
        <w:rPr>
          <w:rFonts w:ascii="Garamond" w:hAnsi="Garamond" w:cs="Arial"/>
        </w:rPr>
        <w:t>.</w:t>
      </w:r>
    </w:p>
    <w:p w:rsidRPr="001E558F" w:rsidR="00D062D6" w:rsidP="00316D94" w:rsidRDefault="00D062D6" w14:paraId="7F9320E1" w14:textId="3EAF1DC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Cs/>
        </w:rPr>
      </w:pPr>
      <w:r w:rsidRPr="001E558F">
        <w:rPr>
          <w:rFonts w:ascii="Garamond" w:hAnsi="Garamond" w:cs="Arial"/>
        </w:rPr>
        <w:t>“</w:t>
      </w:r>
      <w:r w:rsidRPr="001E558F">
        <w:rPr>
          <w:rFonts w:ascii="Garamond" w:hAnsi="Garamond" w:cs="Arial"/>
          <w:bCs/>
        </w:rPr>
        <w:t>Coal’s Political Hangover: Bankruptcy, restructuring and coal ownership.” Panel on “Corporate Power and Carboniferous Capitalism,” 3</w:t>
      </w:r>
      <w:r w:rsidRPr="001E558F">
        <w:rPr>
          <w:rFonts w:ascii="Garamond" w:hAnsi="Garamond" w:cs="Arial"/>
          <w:bCs/>
          <w:vertAlign w:val="superscript"/>
        </w:rPr>
        <w:t>rd</w:t>
      </w:r>
      <w:r w:rsidRPr="001E558F">
        <w:rPr>
          <w:rFonts w:ascii="Garamond" w:hAnsi="Garamond" w:cs="Arial"/>
          <w:bCs/>
        </w:rPr>
        <w:t xml:space="preserve"> ISA Forum, International Sociology Association, Vienna, Austria, July 10</w:t>
      </w:r>
      <w:r w:rsidRPr="001E558F" w:rsidR="00316D94">
        <w:rPr>
          <w:rFonts w:ascii="Garamond" w:hAnsi="Garamond" w:cs="Arial"/>
          <w:bCs/>
        </w:rPr>
        <w:t>, 2016</w:t>
      </w:r>
      <w:r w:rsidRPr="001E558F">
        <w:rPr>
          <w:rFonts w:ascii="Garamond" w:hAnsi="Garamond" w:cs="Arial"/>
          <w:bCs/>
        </w:rPr>
        <w:t xml:space="preserve">. </w:t>
      </w:r>
    </w:p>
    <w:p w:rsidRPr="001E558F" w:rsidR="00D062D6" w:rsidP="00316D94" w:rsidRDefault="00D062D6" w14:paraId="4A61540B" w14:textId="76738DF9">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Cs/>
        </w:rPr>
      </w:pPr>
      <w:r w:rsidRPr="001E558F">
        <w:rPr>
          <w:rFonts w:ascii="Garamond" w:hAnsi="Garamond" w:cs="Arial"/>
          <w:bCs/>
        </w:rPr>
        <w:t xml:space="preserve">“The violence of flexibility: legality, policy, and justice in Indonesian forest lands.” (with Andiko) Political Ecologies of Conflict, Capitalism and Contestation (PE-3C) Wageningen, the Netherlands, 7 - 9 </w:t>
      </w:r>
      <w:proofErr w:type="gramStart"/>
      <w:r w:rsidRPr="001E558F">
        <w:rPr>
          <w:rFonts w:ascii="Garamond" w:hAnsi="Garamond" w:cs="Arial"/>
          <w:bCs/>
        </w:rPr>
        <w:t>July</w:t>
      </w:r>
      <w:r w:rsidRPr="001E558F" w:rsidR="00316D94">
        <w:rPr>
          <w:rFonts w:ascii="Garamond" w:hAnsi="Garamond" w:cs="Arial"/>
          <w:bCs/>
        </w:rPr>
        <w:t>,</w:t>
      </w:r>
      <w:proofErr w:type="gramEnd"/>
      <w:r w:rsidRPr="001E558F" w:rsidR="00316D94">
        <w:rPr>
          <w:rFonts w:ascii="Garamond" w:hAnsi="Garamond" w:cs="Arial"/>
          <w:bCs/>
        </w:rPr>
        <w:t xml:space="preserve"> 2016</w:t>
      </w:r>
      <w:r w:rsidRPr="001E558F">
        <w:rPr>
          <w:rFonts w:ascii="Garamond" w:hAnsi="Garamond" w:cs="Arial"/>
          <w:bCs/>
        </w:rPr>
        <w:t>.</w:t>
      </w:r>
    </w:p>
    <w:p w:rsidRPr="007A0D6B" w:rsidR="00CE1291" w:rsidP="007A0D6B" w:rsidRDefault="00316D94" w14:paraId="4922D1BE" w14:textId="0AD8EA6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“Dynamics of Indonesia’s Timber Industry after the Financial Crisis and after Soeharto: Contradictory Pressures on Loggers, Forests and Local People, especially in Kalimantan (Borneo)” Sixth Biennial Conference of the Borneo Research Council, Kuching, Sarawak, Malaysia, 10-14 July 2000.</w:t>
      </w:r>
    </w:p>
    <w:p w:rsidR="009F1CF0" w:rsidP="007A0D6B" w:rsidRDefault="009F1CF0" w14:paraId="6317AC7E" w14:textId="77777777">
      <w:pPr>
        <w:ind w:left="720" w:hanging="720"/>
        <w:rPr>
          <w:rFonts w:ascii="Garamond" w:hAnsi="Garamond"/>
          <w:b/>
        </w:rPr>
      </w:pPr>
    </w:p>
    <w:p w:rsidRPr="00A33D84" w:rsidR="00467F2F" w:rsidP="007A0D6B" w:rsidRDefault="00A33D84" w14:paraId="5EF8F174" w14:textId="7D206A88">
      <w:pPr>
        <w:ind w:left="720" w:hanging="720"/>
        <w:rPr>
          <w:rFonts w:ascii="Garamond" w:hAnsi="Garamond"/>
          <w:b/>
        </w:rPr>
      </w:pPr>
      <w:r w:rsidRPr="00A33D84">
        <w:rPr>
          <w:rFonts w:ascii="Garamond" w:hAnsi="Garamond"/>
          <w:b/>
        </w:rPr>
        <w:t>Conf</w:t>
      </w:r>
      <w:r>
        <w:rPr>
          <w:rFonts w:ascii="Garamond" w:hAnsi="Garamond"/>
          <w:b/>
        </w:rPr>
        <w:t xml:space="preserve">erence </w:t>
      </w:r>
      <w:r w:rsidR="00D917A7">
        <w:rPr>
          <w:rFonts w:ascii="Garamond" w:hAnsi="Garamond"/>
          <w:b/>
        </w:rPr>
        <w:t xml:space="preserve">and Other </w:t>
      </w:r>
      <w:r>
        <w:rPr>
          <w:rFonts w:ascii="Garamond" w:hAnsi="Garamond"/>
          <w:b/>
        </w:rPr>
        <w:t>Presentations</w:t>
      </w:r>
      <w:r w:rsidR="00370C46">
        <w:rPr>
          <w:rFonts w:ascii="Garamond" w:hAnsi="Garamond"/>
          <w:b/>
        </w:rPr>
        <w:t xml:space="preserve"> </w:t>
      </w:r>
      <w:r w:rsidR="00D917A7">
        <w:rPr>
          <w:rFonts w:ascii="Garamond" w:hAnsi="Garamond"/>
          <w:b/>
        </w:rPr>
        <w:t>–</w:t>
      </w:r>
      <w:r w:rsidR="00370C46">
        <w:rPr>
          <w:rFonts w:ascii="Garamond" w:hAnsi="Garamond"/>
          <w:b/>
        </w:rPr>
        <w:t xml:space="preserve"> </w:t>
      </w:r>
      <w:r w:rsidR="00D917A7">
        <w:rPr>
          <w:rFonts w:ascii="Garamond" w:hAnsi="Garamond"/>
          <w:b/>
        </w:rPr>
        <w:t>Domestic</w:t>
      </w:r>
    </w:p>
    <w:p w:rsidRPr="00F535AB" w:rsidR="00F535AB" w:rsidP="003471C6" w:rsidRDefault="00F535AB" w14:paraId="15B97212" w14:textId="32F3C96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F535AB">
        <w:rPr>
          <w:rFonts w:ascii="Garamond" w:hAnsi="Garamond" w:cs="Arial"/>
        </w:rPr>
        <w:t>“</w:t>
      </w:r>
      <w:r w:rsidRPr="00F535AB">
        <w:rPr>
          <w:rFonts w:ascii="Garamond" w:hAnsi="Garamond" w:cs="Arial"/>
        </w:rPr>
        <w:t>How China Rearranges Its Agricultural Peripheries in the Asia-Pacific: developmental and socio-ecological consequences</w:t>
      </w:r>
      <w:r>
        <w:rPr>
          <w:rFonts w:ascii="Garamond" w:hAnsi="Garamond" w:cs="Arial"/>
        </w:rPr>
        <w:t>.” Solving Global Poverty Conference</w:t>
      </w:r>
      <w:r w:rsidR="005F3C58">
        <w:rPr>
          <w:rFonts w:ascii="Garamond" w:hAnsi="Garamond" w:cs="Arial"/>
        </w:rPr>
        <w:t xml:space="preserve">, </w:t>
      </w:r>
      <w:r>
        <w:rPr>
          <w:rFonts w:ascii="Garamond" w:hAnsi="Garamond" w:cs="Arial"/>
        </w:rPr>
        <w:t>Sociology of Development</w:t>
      </w:r>
      <w:r w:rsidR="005F3C58">
        <w:rPr>
          <w:rFonts w:ascii="Garamond" w:hAnsi="Garamond" w:cs="Arial"/>
        </w:rPr>
        <w:t>, Johns Hopkins Universtiy, October 18-20, 2024.</w:t>
      </w:r>
    </w:p>
    <w:p w:rsidR="003471C6" w:rsidP="003471C6" w:rsidRDefault="003471C6" w14:paraId="6591B2D3" w14:textId="1B39DBFE">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764816">
        <w:rPr>
          <w:rFonts w:ascii="Garamond" w:hAnsi="Garamond" w:cs="Arial"/>
        </w:rPr>
        <w:t>"Palm ‘Waste,’ Flex Commodities and the Semi-periphery: Structures of Place and Ecology in a Neoliberal Era</w:t>
      </w:r>
      <w:r>
        <w:rPr>
          <w:rFonts w:ascii="Garamond" w:hAnsi="Garamond" w:cs="Arial"/>
        </w:rPr>
        <w:t>.</w:t>
      </w:r>
      <w:r w:rsidRPr="00764816">
        <w:rPr>
          <w:rFonts w:ascii="Garamond" w:hAnsi="Garamond" w:cs="Arial"/>
        </w:rPr>
        <w:t>"</w:t>
      </w:r>
      <w:r>
        <w:rPr>
          <w:rFonts w:ascii="Garamond" w:hAnsi="Garamond" w:cs="Arial"/>
        </w:rPr>
        <w:t xml:space="preserve"> (with Sarah D’Onofrio). Panel on Globalization, </w:t>
      </w:r>
      <w:r w:rsidRPr="00414D58">
        <w:rPr>
          <w:rFonts w:ascii="Garamond" w:hAnsi="Garamond" w:cs="Arial"/>
        </w:rPr>
        <w:t>Annual Meeting of the American Sociological</w:t>
      </w:r>
      <w:r>
        <w:rPr>
          <w:rFonts w:ascii="Garamond" w:hAnsi="Garamond" w:cs="Arial"/>
        </w:rPr>
        <w:t xml:space="preserve"> </w:t>
      </w:r>
      <w:r w:rsidRPr="00414D58">
        <w:rPr>
          <w:rFonts w:ascii="Garamond" w:hAnsi="Garamond" w:cs="Arial"/>
        </w:rPr>
        <w:t xml:space="preserve">Association, </w:t>
      </w:r>
      <w:r>
        <w:rPr>
          <w:rFonts w:ascii="Garamond" w:hAnsi="Garamond" w:cs="Arial"/>
        </w:rPr>
        <w:t>Los Angeles, CA, August 5-9, 2022.</w:t>
      </w:r>
    </w:p>
    <w:p w:rsidR="003471C6" w:rsidP="003471C6" w:rsidRDefault="003471C6" w14:paraId="17C08D7C" w14:textId="0CF4C45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“Exploring the 19</w:t>
      </w:r>
      <w:r w:rsidRPr="003471C6">
        <w:rPr>
          <w:rFonts w:ascii="Garamond" w:hAnsi="Garamond" w:cs="Arial"/>
          <w:vertAlign w:val="superscript"/>
        </w:rPr>
        <w:t>th</w:t>
      </w:r>
      <w:r>
        <w:rPr>
          <w:rFonts w:ascii="Garamond" w:hAnsi="Garamond" w:cs="Arial"/>
        </w:rPr>
        <w:t xml:space="preserve"> Century Origins of Land Inequality in Colombia.” (with Álvaro Germán Torres Mora). Panel on Historical Sociology. </w:t>
      </w:r>
      <w:r w:rsidRPr="00414D58">
        <w:rPr>
          <w:rFonts w:ascii="Garamond" w:hAnsi="Garamond" w:cs="Arial"/>
        </w:rPr>
        <w:t>Annual Meeting of the American Sociological</w:t>
      </w:r>
      <w:r>
        <w:rPr>
          <w:rFonts w:ascii="Garamond" w:hAnsi="Garamond" w:cs="Arial"/>
        </w:rPr>
        <w:t xml:space="preserve"> </w:t>
      </w:r>
      <w:r w:rsidRPr="00414D58">
        <w:rPr>
          <w:rFonts w:ascii="Garamond" w:hAnsi="Garamond" w:cs="Arial"/>
        </w:rPr>
        <w:t xml:space="preserve">Association, </w:t>
      </w:r>
      <w:r>
        <w:rPr>
          <w:rFonts w:ascii="Garamond" w:hAnsi="Garamond" w:cs="Arial"/>
        </w:rPr>
        <w:t>Los Angeles, CA, August 5-9, 2022.</w:t>
      </w:r>
    </w:p>
    <w:p w:rsidR="009F46AC" w:rsidP="00D917A7" w:rsidRDefault="009F46AC" w14:paraId="63EB97E4" w14:textId="40068A2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9F46AC">
        <w:rPr>
          <w:rFonts w:ascii="Garamond" w:hAnsi="Garamond" w:cs="Arial"/>
        </w:rPr>
        <w:t>“Politics, Ownership, and Profits in Indonesia’s Biofuel Sector: A Social Network Analysis of Government-Designated Producer Companies,” Annual Meeting of Association of Asian Studies, Hawai’i, March 2022.</w:t>
      </w:r>
      <w:r w:rsidR="003471C6">
        <w:rPr>
          <w:rFonts w:ascii="Garamond" w:hAnsi="Garamond" w:cs="Arial"/>
        </w:rPr>
        <w:t xml:space="preserve"> (Online presentation at Hybrid Conference)</w:t>
      </w:r>
      <w:r w:rsidRPr="009F46AC">
        <w:rPr>
          <w:rFonts w:ascii="Garamond" w:hAnsi="Garamond" w:cs="Arial"/>
        </w:rPr>
        <w:t xml:space="preserve"> </w:t>
      </w:r>
    </w:p>
    <w:p w:rsidR="00D917A7" w:rsidP="00D917A7" w:rsidRDefault="00D917A7" w14:paraId="49D5370A" w14:textId="7F57BC9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w:t>
      </w:r>
      <w:r w:rsidRPr="00370C46">
        <w:rPr>
          <w:rFonts w:ascii="Garamond" w:hAnsi="Garamond" w:cs="Arial"/>
        </w:rPr>
        <w:t>Socioecological Change in 21</w:t>
      </w:r>
      <w:r w:rsidRPr="00370C46">
        <w:rPr>
          <w:rFonts w:ascii="Garamond" w:hAnsi="Garamond" w:cs="Arial"/>
          <w:vertAlign w:val="superscript"/>
        </w:rPr>
        <w:t>st</w:t>
      </w:r>
      <w:r w:rsidRPr="00370C46">
        <w:rPr>
          <w:rFonts w:ascii="Garamond" w:hAnsi="Garamond" w:cs="Arial"/>
        </w:rPr>
        <w:t xml:space="preserve"> Century Indonesia; Forest Fires, Responsibility, and the Politics of Commodity Frontiers</w:t>
      </w:r>
      <w:r>
        <w:rPr>
          <w:rFonts w:ascii="Garamond" w:hAnsi="Garamond" w:cs="Arial"/>
        </w:rPr>
        <w:t>,” Social Research Workshop, Sociology, University of Tennessee, October 22, 2021.</w:t>
      </w:r>
    </w:p>
    <w:p w:rsidR="00D917A7" w:rsidP="00316D94" w:rsidRDefault="00D917A7" w14:paraId="0DDF47E1" w14:textId="2B5D75A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D917A7">
        <w:rPr>
          <w:rFonts w:ascii="Garamond" w:hAnsi="Garamond" w:cs="Arial"/>
        </w:rPr>
        <w:t>"Palm ‘Waste’ as Flex Crop in the Neoliberal Asian Epoch."</w:t>
      </w:r>
      <w:r>
        <w:rPr>
          <w:rFonts w:ascii="Garamond" w:hAnsi="Garamond" w:cs="Arial"/>
        </w:rPr>
        <w:t xml:space="preserve"> Social Research Workshop, Sociology, University of Tennessee, June 9, 2021.</w:t>
      </w:r>
    </w:p>
    <w:p w:rsidR="002C5081" w:rsidP="00316D94" w:rsidRDefault="002C5081" w14:paraId="5D210884" w14:textId="28F303A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w:t>
      </w:r>
      <w:r w:rsidR="00835BC1">
        <w:rPr>
          <w:rFonts w:ascii="Garamond" w:hAnsi="Garamond" w:cs="Arial"/>
        </w:rPr>
        <w:t>Complex Governance and the Politics of the Agro-Extractive Palm Oil Commodity Chain,” PEWS Roundtables, American Sociological Association Annual Meeting, San Francisco, August 8-11, 2020.</w:t>
      </w:r>
      <w:r w:rsidRPr="001E558F" w:rsidR="003D3E85">
        <w:rPr>
          <w:rFonts w:ascii="Garamond" w:hAnsi="Garamond" w:cs="Arial"/>
        </w:rPr>
        <w:t xml:space="preserve"> </w:t>
      </w:r>
      <w:r w:rsidR="00A53A2C">
        <w:rPr>
          <w:rFonts w:ascii="Garamond" w:hAnsi="Garamond" w:cs="Arial"/>
        </w:rPr>
        <w:t>Presented via Zoom.</w:t>
      </w:r>
    </w:p>
    <w:p w:rsidRPr="001E558F" w:rsidR="00D062D6" w:rsidP="00316D94" w:rsidRDefault="00D062D6" w14:paraId="75DA0C96" w14:textId="24C2B83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“Bad companies, bad policies, or a bad system? The political economy of contestation over palm oil in Indonesia,” Panel on </w:t>
      </w:r>
      <w:r w:rsidRPr="001E558F">
        <w:rPr>
          <w:rFonts w:ascii="Garamond" w:hAnsi="Garamond" w:cs="Arial"/>
          <w:bCs/>
        </w:rPr>
        <w:t xml:space="preserve">Contentious Crop: The Politics of Palm Oil Expansion in Indonesia, </w:t>
      </w:r>
      <w:r w:rsidRPr="001E558F">
        <w:rPr>
          <w:rFonts w:ascii="Garamond" w:hAnsi="Garamond" w:cs="Arial"/>
        </w:rPr>
        <w:t>Annual Meeting of Association of Asian Studies, Denver, CO, March 21-24</w:t>
      </w:r>
      <w:r w:rsidRPr="001E558F" w:rsidR="003D3E85">
        <w:rPr>
          <w:rFonts w:ascii="Garamond" w:hAnsi="Garamond" w:cs="Arial"/>
        </w:rPr>
        <w:t>, 2019</w:t>
      </w:r>
      <w:r w:rsidRPr="001E558F">
        <w:rPr>
          <w:rFonts w:ascii="Garamond" w:hAnsi="Garamond" w:cs="Arial"/>
        </w:rPr>
        <w:t>.</w:t>
      </w:r>
    </w:p>
    <w:p w:rsidRPr="001E558F" w:rsidR="00D062D6" w:rsidP="00316D94" w:rsidRDefault="003D3E85" w14:paraId="7BEF2125" w14:textId="2ED12E0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sidR="00D062D6">
        <w:rPr>
          <w:rFonts w:ascii="Garamond" w:hAnsi="Garamond" w:cs="Arial"/>
        </w:rPr>
        <w:t>“Resource Frontiers and Migration.” (with Paul Ciccantell) PEWS Annual Conference, Texas A&amp;M University, April 28-29</w:t>
      </w:r>
      <w:r w:rsidRPr="001E558F">
        <w:rPr>
          <w:rFonts w:ascii="Garamond" w:hAnsi="Garamond" w:cs="Arial"/>
        </w:rPr>
        <w:t>, 2017</w:t>
      </w:r>
      <w:r w:rsidRPr="001E558F" w:rsidR="00D062D6">
        <w:rPr>
          <w:rFonts w:ascii="Garamond" w:hAnsi="Garamond" w:cs="Arial"/>
        </w:rPr>
        <w:t xml:space="preserve">. </w:t>
      </w:r>
    </w:p>
    <w:p w:rsidRPr="001E558F" w:rsidR="00D062D6" w:rsidP="00316D94" w:rsidRDefault="00D062D6" w14:paraId="1FD77697" w14:textId="6B0048C4">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t>
      </w:r>
      <w:r w:rsidRPr="001E558F">
        <w:rPr>
          <w:rFonts w:ascii="Garamond" w:hAnsi="Garamond" w:cs="Arial"/>
          <w:bCs/>
        </w:rPr>
        <w:t>Bankruptcy as a carboniferous finance mechanism: The case of coal in the US.” (with Tamra Gilbertson). Dimensions of Political Ecology. Lexington, KY, February 24-25</w:t>
      </w:r>
      <w:r w:rsidRPr="001E558F" w:rsidR="003D3E85">
        <w:rPr>
          <w:rFonts w:ascii="Garamond" w:hAnsi="Garamond" w:cs="Arial"/>
          <w:bCs/>
        </w:rPr>
        <w:t>, 2017</w:t>
      </w:r>
      <w:r w:rsidRPr="001E558F">
        <w:rPr>
          <w:rFonts w:ascii="Garamond" w:hAnsi="Garamond" w:cs="Arial"/>
          <w:bCs/>
        </w:rPr>
        <w:t xml:space="preserve">.  </w:t>
      </w:r>
    </w:p>
    <w:p w:rsidRPr="001E558F" w:rsidR="00D062D6" w:rsidP="00316D94" w:rsidRDefault="003D3E85" w14:paraId="27ED32EF" w14:textId="2DDDBD4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sidR="00D062D6">
        <w:rPr>
          <w:rFonts w:ascii="Garamond" w:hAnsi="Garamond" w:cs="Arial"/>
        </w:rPr>
        <w:t>“Cycles of Resource Nationalism: Hegemonic Shifts and the Incorporation of Extractive Peripheries.” (presented by co-author, Brent Z. Kaup) Regular Session on Cross-National Sociology, American Sociological Association, Seattle, August 19-23</w:t>
      </w:r>
      <w:r w:rsidRPr="001E558F">
        <w:rPr>
          <w:rFonts w:ascii="Garamond" w:hAnsi="Garamond" w:cs="Arial"/>
        </w:rPr>
        <w:t>, 2016</w:t>
      </w:r>
      <w:r w:rsidRPr="001E558F" w:rsidR="00D062D6">
        <w:rPr>
          <w:rFonts w:ascii="Garamond" w:hAnsi="Garamond" w:cs="Arial"/>
        </w:rPr>
        <w:t xml:space="preserve">. </w:t>
      </w:r>
    </w:p>
    <w:p w:rsidRPr="001E558F" w:rsidR="00D062D6" w:rsidP="00316D94" w:rsidRDefault="003D3E85" w14:paraId="5F31F289" w14:textId="0D5E6EC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sidR="00D062D6">
        <w:rPr>
          <w:rFonts w:ascii="Garamond" w:hAnsi="Garamond" w:cs="Arial"/>
        </w:rPr>
        <w:t>“</w:t>
      </w:r>
      <w:r w:rsidRPr="001E558F" w:rsidR="00D062D6">
        <w:rPr>
          <w:rFonts w:ascii="Garamond" w:hAnsi="Garamond" w:cs="Arial"/>
          <w:bCs/>
        </w:rPr>
        <w:t>The longue durée of coal: Against the so-called ‘death of coal’ and energy ‘transition’ narratives.” (with Paul Ciccantell) PEWS Annual Conference, University of Maryland-College Park, April 7-9, 2016</w:t>
      </w:r>
    </w:p>
    <w:p w:rsidRPr="001E558F" w:rsidR="00D062D6" w:rsidP="00316D94" w:rsidRDefault="003D3E85" w14:paraId="1A3259D9" w14:textId="7776EE3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sidR="00D062D6">
        <w:rPr>
          <w:rFonts w:ascii="Garamond" w:hAnsi="Garamond" w:cs="Arial"/>
        </w:rPr>
        <w:t xml:space="preserve">“Political and Legal Aspects of Ecologically Unequal Exchange: Comparing Histories of Access to the Coalfields in the US (Appalachia) and Indonesia (Kalimantan).” Conference on “Ecologically </w:t>
      </w:r>
      <w:r w:rsidRPr="001E558F" w:rsidR="00D062D6">
        <w:rPr>
          <w:rFonts w:ascii="Garamond" w:hAnsi="Garamond" w:cs="Arial"/>
        </w:rPr>
        <w:t>Unequal Exchange.” Center for Study of Social Justice and Department of Sociology, University of Tennessee-Knoxville, October 15-16</w:t>
      </w:r>
      <w:r w:rsidRPr="001E558F">
        <w:rPr>
          <w:rFonts w:ascii="Garamond" w:hAnsi="Garamond" w:cs="Arial"/>
        </w:rPr>
        <w:t>, 2015</w:t>
      </w:r>
      <w:r w:rsidRPr="001E558F" w:rsidR="00D062D6">
        <w:rPr>
          <w:rFonts w:ascii="Garamond" w:hAnsi="Garamond" w:cs="Arial"/>
        </w:rPr>
        <w:t>.</w:t>
      </w:r>
    </w:p>
    <w:p w:rsidRPr="001E558F" w:rsidR="00D062D6" w:rsidP="00316D94" w:rsidRDefault="003D3E85" w14:paraId="56CAAD95" w14:textId="549DC01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sidR="00D062D6">
        <w:rPr>
          <w:rFonts w:ascii="Garamond" w:hAnsi="Garamond" w:cs="Arial"/>
        </w:rPr>
        <w:t>“Coal Frontiers and the Production of Socionatur</w:t>
      </w:r>
      <w:r w:rsidRPr="001E558F">
        <w:rPr>
          <w:rFonts w:ascii="Garamond" w:hAnsi="Garamond" w:cs="Arial"/>
        </w:rPr>
        <w:t xml:space="preserve">al Extractive Peripheries </w:t>
      </w:r>
      <w:r w:rsidRPr="001E558F" w:rsidR="00D062D6">
        <w:rPr>
          <w:rFonts w:ascii="Garamond" w:hAnsi="Garamond" w:cs="Arial"/>
        </w:rPr>
        <w:t>in the US and Indonesia,” ETS Roundtables, American Sociological Association, August 22-25</w:t>
      </w:r>
      <w:r w:rsidRPr="001E558F">
        <w:rPr>
          <w:rFonts w:ascii="Garamond" w:hAnsi="Garamond" w:cs="Arial"/>
        </w:rPr>
        <w:t>, 2015</w:t>
      </w:r>
      <w:r w:rsidRPr="001E558F" w:rsidR="00D062D6">
        <w:rPr>
          <w:rFonts w:ascii="Garamond" w:hAnsi="Garamond" w:cs="Arial"/>
        </w:rPr>
        <w:t>.</w:t>
      </w:r>
    </w:p>
    <w:p w:rsidRPr="001E558F" w:rsidR="00D062D6" w:rsidP="00316D94" w:rsidRDefault="00D062D6" w14:paraId="38721C2C" w14:textId="7525817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“New Frontiers of Global Accumulation: Palm Oil Expansion, State(s) of </w:t>
      </w:r>
    </w:p>
    <w:p w:rsidRPr="001E558F" w:rsidR="00D062D6" w:rsidP="00316D94" w:rsidRDefault="00D062D6" w14:paraId="0CAFA52B"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ab/>
      </w:r>
      <w:r w:rsidRPr="001E558F">
        <w:rPr>
          <w:rFonts w:ascii="Garamond" w:hAnsi="Garamond" w:cs="Arial"/>
        </w:rPr>
        <w:tab/>
      </w:r>
      <w:r w:rsidRPr="001E558F">
        <w:rPr>
          <w:rFonts w:ascii="Garamond" w:hAnsi="Garamond" w:cs="Arial"/>
        </w:rPr>
        <w:t>Engagement and Complexities of Land Grabbing in Indonesia.” 13th Annual</w:t>
      </w:r>
    </w:p>
    <w:p w:rsidRPr="001E558F" w:rsidR="00D062D6" w:rsidP="00316D94" w:rsidRDefault="00D062D6" w14:paraId="49602CA6"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Pr>
          <w:rFonts w:ascii="Garamond" w:hAnsi="Garamond" w:cs="Arial"/>
        </w:rPr>
        <w:tab/>
      </w:r>
      <w:r w:rsidRPr="001E558F">
        <w:rPr>
          <w:rFonts w:ascii="Garamond" w:hAnsi="Garamond" w:cs="Arial"/>
        </w:rPr>
        <w:tab/>
      </w:r>
      <w:r w:rsidRPr="001E558F">
        <w:rPr>
          <w:rFonts w:ascii="Garamond" w:hAnsi="Garamond" w:cs="Arial"/>
        </w:rPr>
        <w:t xml:space="preserve">Conference International Social Theory Consortium (ISTC) on the theme of </w:t>
      </w:r>
    </w:p>
    <w:p w:rsidRPr="001E558F" w:rsidR="00D062D6" w:rsidP="00316D94" w:rsidRDefault="00D062D6" w14:paraId="099DC7D5"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ab/>
      </w:r>
      <w:r w:rsidRPr="001E558F">
        <w:rPr>
          <w:rFonts w:ascii="Garamond" w:hAnsi="Garamond" w:cs="Arial"/>
        </w:rPr>
        <w:tab/>
      </w:r>
      <w:r w:rsidRPr="001E558F">
        <w:rPr>
          <w:rFonts w:ascii="Garamond" w:hAnsi="Garamond" w:cs="Arial"/>
        </w:rPr>
        <w:t>“Globalization, Critique and Social Theory.” University of Tennessee-Knoxville,</w:t>
      </w:r>
    </w:p>
    <w:p w:rsidRPr="001E558F" w:rsidR="00D062D6" w:rsidP="00316D94" w:rsidRDefault="00D062D6" w14:paraId="0507DC99" w14:textId="7187003D">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Pr>
          <w:rFonts w:ascii="Garamond" w:hAnsi="Garamond" w:cs="Arial"/>
        </w:rPr>
        <w:tab/>
      </w:r>
      <w:r w:rsidRPr="001E558F">
        <w:rPr>
          <w:rFonts w:ascii="Garamond" w:hAnsi="Garamond" w:cs="Arial"/>
        </w:rPr>
        <w:tab/>
      </w:r>
      <w:r w:rsidRPr="001E558F" w:rsidR="003D3E85">
        <w:rPr>
          <w:rFonts w:ascii="Garamond" w:hAnsi="Garamond" w:cs="Arial"/>
        </w:rPr>
        <w:t xml:space="preserve">May 15-17, 2014. </w:t>
      </w:r>
    </w:p>
    <w:p w:rsidRPr="001E558F" w:rsidR="00D062D6" w:rsidP="00316D94" w:rsidRDefault="00D062D6" w14:paraId="19A67F20" w14:textId="1C9DB21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“Coal extraction and peripheralization in East Kalimantan, Indonesia and </w:t>
      </w:r>
    </w:p>
    <w:p w:rsidRPr="001E558F" w:rsidR="00D062D6" w:rsidP="00316D94" w:rsidRDefault="00D062D6" w14:paraId="2367A22E"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ab/>
      </w:r>
      <w:r w:rsidRPr="001E558F">
        <w:rPr>
          <w:rFonts w:ascii="Garamond" w:hAnsi="Garamond" w:cs="Arial"/>
        </w:rPr>
        <w:tab/>
      </w:r>
      <w:r w:rsidRPr="001E558F">
        <w:rPr>
          <w:rFonts w:ascii="Garamond" w:hAnsi="Garamond" w:cs="Arial"/>
        </w:rPr>
        <w:t>Appalachia, US.” Panel on “The Political Economy and Ecology of Coal Extraction</w:t>
      </w:r>
    </w:p>
    <w:p w:rsidRPr="001E558F" w:rsidR="00D062D6" w:rsidP="00316D94" w:rsidRDefault="00D062D6" w14:paraId="59C570FD"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Pr>
          <w:rFonts w:ascii="Garamond" w:hAnsi="Garamond" w:cs="Arial"/>
        </w:rPr>
        <w:tab/>
      </w:r>
      <w:r w:rsidRPr="001E558F">
        <w:rPr>
          <w:rFonts w:ascii="Garamond" w:hAnsi="Garamond" w:cs="Arial"/>
        </w:rPr>
        <w:tab/>
      </w:r>
      <w:r w:rsidRPr="001E558F">
        <w:rPr>
          <w:rFonts w:ascii="Garamond" w:hAnsi="Garamond" w:cs="Arial"/>
        </w:rPr>
        <w:t>in the world-economy,” 4</w:t>
      </w:r>
      <w:r w:rsidRPr="001E558F">
        <w:rPr>
          <w:rFonts w:ascii="Garamond" w:hAnsi="Garamond" w:cs="Arial"/>
          <w:vertAlign w:val="superscript"/>
        </w:rPr>
        <w:t>th</w:t>
      </w:r>
      <w:r w:rsidRPr="001E558F">
        <w:rPr>
          <w:rFonts w:ascii="Garamond" w:hAnsi="Garamond" w:cs="Arial"/>
        </w:rPr>
        <w:t xml:space="preserve"> Annual Dimensions of Political Ecology Conference on</w:t>
      </w:r>
    </w:p>
    <w:p w:rsidRPr="001E558F" w:rsidR="00D062D6" w:rsidP="00316D94" w:rsidRDefault="00D062D6" w14:paraId="068C6F2F" w14:textId="05742B3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 </w:t>
      </w:r>
      <w:r w:rsidRPr="001E558F">
        <w:rPr>
          <w:rFonts w:ascii="Garamond" w:hAnsi="Garamond" w:cs="Arial"/>
        </w:rPr>
        <w:tab/>
      </w:r>
      <w:r w:rsidRPr="001E558F">
        <w:rPr>
          <w:rFonts w:ascii="Garamond" w:hAnsi="Garamond" w:cs="Arial"/>
        </w:rPr>
        <w:tab/>
      </w:r>
      <w:r w:rsidRPr="001E558F">
        <w:rPr>
          <w:rFonts w:ascii="Garamond" w:hAnsi="Garamond" w:cs="Arial"/>
        </w:rPr>
        <w:t>Nature/Society, University of Kentucky, February 27 -March 1</w:t>
      </w:r>
      <w:r w:rsidRPr="001E558F" w:rsidR="00316D94">
        <w:rPr>
          <w:rFonts w:ascii="Garamond" w:hAnsi="Garamond" w:cs="Arial"/>
        </w:rPr>
        <w:t>, 2014</w:t>
      </w:r>
      <w:r w:rsidRPr="001E558F">
        <w:rPr>
          <w:rFonts w:ascii="Garamond" w:hAnsi="Garamond" w:cs="Arial"/>
        </w:rPr>
        <w:t>.</w:t>
      </w:r>
    </w:p>
    <w:p w:rsidRPr="001E558F" w:rsidR="00D062D6" w:rsidP="00316D94" w:rsidRDefault="00D062D6" w14:paraId="5492064F" w14:textId="774B951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“Economic nationalism and extraction in the periphery: Comparing Indonesia and Bolivia.” Paul Gellert (UT Knoxville) and Brent Z. Kaup (William &amp; Mary). Panel on “Green Economy Meets Extractive Economy: State Roles in Development Strategies.” Annual Meeting of S</w:t>
      </w:r>
      <w:r w:rsidRPr="001E558F" w:rsidR="00316D94">
        <w:rPr>
          <w:rFonts w:ascii="Garamond" w:hAnsi="Garamond" w:cs="Arial"/>
        </w:rPr>
        <w:t>SSP, New York, August 9-11, 2013</w:t>
      </w:r>
    </w:p>
    <w:p w:rsidRPr="001E558F" w:rsidR="00D062D6" w:rsidP="00316D94" w:rsidRDefault="00D062D6" w14:paraId="0108F34C" w14:textId="314CB3C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i/>
        </w:rPr>
      </w:pPr>
      <w:r w:rsidRPr="001E558F">
        <w:rPr>
          <w:rFonts w:ascii="Garamond" w:hAnsi="Garamond" w:cs="Arial"/>
        </w:rPr>
        <w:t>“The political economy of forest policy in democratic Indonesia: struggles over law, permits, and rights,” Paul K. Gellert (UTK) and Andiko (Huma, Indonesia), Annual Meeting of Association of Asian Studies, San Diego, March</w:t>
      </w:r>
      <w:r w:rsidRPr="001E558F" w:rsidR="00316D94">
        <w:rPr>
          <w:rFonts w:ascii="Garamond" w:hAnsi="Garamond" w:cs="Arial"/>
        </w:rPr>
        <w:t xml:space="preserve"> 2013</w:t>
      </w:r>
      <w:r w:rsidRPr="001E558F">
        <w:rPr>
          <w:rFonts w:ascii="Garamond" w:hAnsi="Garamond" w:cs="Arial"/>
        </w:rPr>
        <w:t xml:space="preserve">. </w:t>
      </w:r>
    </w:p>
    <w:p w:rsidRPr="001E558F" w:rsidR="00D062D6" w:rsidP="00316D94" w:rsidRDefault="00D062D6" w14:paraId="4F6A61FB" w14:textId="383F430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“Globalization and Economic (Resource) Nationalism in the Indonesian Mining Sector,” 2</w:t>
      </w:r>
      <w:r w:rsidRPr="001E558F">
        <w:rPr>
          <w:rFonts w:ascii="Garamond" w:hAnsi="Garamond" w:cs="Arial"/>
          <w:vertAlign w:val="superscript"/>
        </w:rPr>
        <w:t>nd</w:t>
      </w:r>
      <w:r w:rsidRPr="001E558F">
        <w:rPr>
          <w:rFonts w:ascii="Garamond" w:hAnsi="Garamond" w:cs="Arial"/>
        </w:rPr>
        <w:t xml:space="preserve"> Annual Conference of the Sociology of Development, Charlott</w:t>
      </w:r>
      <w:r w:rsidRPr="001E558F" w:rsidR="003D3E85">
        <w:rPr>
          <w:rFonts w:ascii="Garamond" w:hAnsi="Garamond" w:cs="Arial"/>
        </w:rPr>
        <w:t>e</w:t>
      </w:r>
      <w:r w:rsidRPr="001E558F">
        <w:rPr>
          <w:rFonts w:ascii="Garamond" w:hAnsi="Garamond" w:cs="Arial"/>
        </w:rPr>
        <w:t xml:space="preserve">sville, VA, 1-3 November 2012. </w:t>
      </w:r>
    </w:p>
    <w:p w:rsidRPr="001E558F" w:rsidR="003D3E85" w:rsidP="00316D94" w:rsidRDefault="003D3E85" w14:paraId="3AFD502C" w14:textId="7CFD870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“Palm Oil Land Grabs and Development Violence in Indonesia,” PEWS Roundtables, American Sociological Association, 17-20 August 2012</w:t>
      </w:r>
    </w:p>
    <w:p w:rsidRPr="001E558F" w:rsidR="003D3E85" w:rsidP="00316D94" w:rsidRDefault="00316D94" w14:paraId="22F976E3" w14:textId="10FE8410">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t>
      </w:r>
      <w:r w:rsidRPr="001E558F" w:rsidR="003D3E85">
        <w:rPr>
          <w:rFonts w:ascii="Garamond" w:hAnsi="Garamond" w:cs="Arial"/>
        </w:rPr>
        <w:t>‘There’s only a crisis of integrity’: Ideas and Ideologies of Development in 21st Century Indonesia.” Panel on Ideologies of Development in Southeast Asia in the 21st Century, Annual Meeting of the Association of Asian Studies, Toronto, March 2012.</w:t>
      </w:r>
    </w:p>
    <w:p w:rsidRPr="001E558F" w:rsidR="003D3E85" w:rsidP="00316D94" w:rsidRDefault="003D3E85" w14:paraId="5752A034" w14:textId="20F86AC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“Contention Over Land Use Policy in Indonesia: Regional and Commodity Variations or Convergence?” 34</w:t>
      </w:r>
      <w:r w:rsidRPr="001E558F">
        <w:rPr>
          <w:rFonts w:ascii="Garamond" w:hAnsi="Garamond" w:cs="Arial"/>
          <w:vertAlign w:val="superscript"/>
        </w:rPr>
        <w:t>th</w:t>
      </w:r>
      <w:r w:rsidRPr="001E558F">
        <w:rPr>
          <w:rFonts w:ascii="Garamond" w:hAnsi="Garamond" w:cs="Arial"/>
        </w:rPr>
        <w:t xml:space="preserve"> Annual PEWS Conference on “Land Rights in the World-System.” Florida Atlantic University, Boca Raton, Florida, April 22-24, 2010.</w:t>
      </w:r>
    </w:p>
    <w:p w:rsidRPr="001E558F" w:rsidR="003D3E85" w:rsidP="00316D94" w:rsidRDefault="003D3E85" w14:paraId="17D8DE82" w14:textId="27A23DB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“Financialization, Shareholder Value, and the Transformation of Timberland Ownership in North America.” (with Andrew Gunnoe) Economic Sociology Session on “Nature and the Organization of Economic Life,” Annual Meeting of the American Sociological Association, San Francisco, August 8-11, 2009.</w:t>
      </w:r>
    </w:p>
    <w:p w:rsidRPr="001E558F" w:rsidR="003D3E85" w:rsidP="00316D94" w:rsidRDefault="003D3E85" w14:paraId="75DCDF1D" w14:textId="34AC5CE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“World Systems and the Dilemmas and Opportunities of Fieldwork.” (with Jon Shefner). PEWS Session on “Archive and Field” American Sociological Association, Boston, August 1-4, 2008.</w:t>
      </w:r>
    </w:p>
    <w:p w:rsidRPr="001E558F" w:rsidR="003D3E85" w:rsidP="00316D94" w:rsidRDefault="003D3E85" w14:paraId="35685D16" w14:textId="2A0AEF8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“Oil, Gas, Timber, Minerals: Empire and Extractive Cycles in Indonesia's Development Trajectory”,” Annual Meeting of the AAG, Boston, April 2008.</w:t>
      </w:r>
    </w:p>
    <w:p w:rsidRPr="001E558F" w:rsidR="003D3E85" w:rsidP="00316D94" w:rsidRDefault="003D3E85" w14:paraId="7FC7F113" w14:textId="665F7BE0">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“Re-Peripheralization of the Indonesian Political Economy: From Resource-based Industrialization back to Resource Exports.” Panel on Impacts of Globalization under Capitalism on Environments and Human Rights. Annual Meeting of the American Sociological Association, New York, August 10-13, 2007</w:t>
      </w:r>
    </w:p>
    <w:p w:rsidRPr="001E558F" w:rsidR="003D3E85" w:rsidP="00316D94" w:rsidRDefault="003D3E85" w14:paraId="34786F2C" w14:textId="1CB5E31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“Re-Peripheralization of the Indonesian Political Economy: From Resource-based Industrialization back to Resource Exports,” Annual Meeting of the Society for the Study of Social Problems, New York, </w:t>
      </w:r>
      <w:proofErr w:type="gramStart"/>
      <w:r w:rsidRPr="001E558F">
        <w:rPr>
          <w:rFonts w:ascii="Garamond" w:hAnsi="Garamond" w:cs="Arial"/>
        </w:rPr>
        <w:t>August  8</w:t>
      </w:r>
      <w:proofErr w:type="gramEnd"/>
      <w:r w:rsidRPr="001E558F">
        <w:rPr>
          <w:rFonts w:ascii="Garamond" w:hAnsi="Garamond" w:cs="Arial"/>
        </w:rPr>
        <w:t>-11, 2007.</w:t>
      </w:r>
    </w:p>
    <w:p w:rsidRPr="001E558F" w:rsidR="003D3E85" w:rsidP="00316D94" w:rsidRDefault="003D3E85" w14:paraId="0B4DBBD6" w14:textId="384305D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Devil Is in the Details: Central Human Capabilities and Human Development,” (with Shelley Feldman). Annual Meeting of the Social Science History Association, Minneapolis, MN, November 3-5, 2006.</w:t>
      </w:r>
    </w:p>
    <w:p w:rsidRPr="001E558F" w:rsidR="003D3E85" w:rsidP="00316D94" w:rsidRDefault="003D3E85" w14:paraId="402BB3D8" w14:textId="4E6A96F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Seductive Quality of Central Human Capabilities: Sociological Insights into Nussbaum and Sen’s Disagreement” (with Shelley Feldman). Annual Meeting of the Social Science History Association, Minneapolis, MN, November 3-5, 2006.</w:t>
      </w:r>
    </w:p>
    <w:p w:rsidRPr="001E558F" w:rsidR="003D3E85" w:rsidP="00316D94" w:rsidRDefault="003D3E85" w14:paraId="679F3AA9" w14:textId="42BE87C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“Persistent Institutions? On the Political Economy of Forestry in Post-Suharto Indonesia,” PEWS Roundtables, Annual Meeting of the American Sociological Association, San Francisco, CA, August 14-17, 2004.</w:t>
      </w:r>
    </w:p>
    <w:p w:rsidRPr="001E558F" w:rsidR="003D3E85" w:rsidP="00316D94" w:rsidRDefault="003D3E85" w14:paraId="629A5363" w14:textId="5559F71B">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Devil Is in the Details: Nussbaum’s Central Human Capabilities and Human Development,” with Shelley Feldman, Political Sociology Roun</w:t>
      </w:r>
      <w:r w:rsidRPr="001E558F" w:rsidR="00316D94">
        <w:rPr>
          <w:rFonts w:ascii="Garamond" w:hAnsi="Garamond" w:cs="Arial"/>
        </w:rPr>
        <w:t>d</w:t>
      </w:r>
      <w:r w:rsidRPr="001E558F">
        <w:rPr>
          <w:rFonts w:ascii="Garamond" w:hAnsi="Garamond" w:cs="Arial"/>
        </w:rPr>
        <w:t>tables, Annual Meeting of the American Sociological Association, Atlanta, GA, August 16-19, 2003.</w:t>
      </w:r>
    </w:p>
    <w:p w:rsidRPr="001E558F" w:rsidR="00316D94" w:rsidP="00316D94" w:rsidRDefault="003D3E85" w14:paraId="2DC3CF10" w14:textId="7769AEA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Seductive Quality of Central Human Capabilities: Rethinking Nussbaum’s Liberal Approach to Development,” with Shelley Feldman, Political Sociology Roun</w:t>
      </w:r>
      <w:r w:rsidRPr="001E558F" w:rsidR="00316D94">
        <w:rPr>
          <w:rFonts w:ascii="Garamond" w:hAnsi="Garamond" w:cs="Arial"/>
        </w:rPr>
        <w:t>d</w:t>
      </w:r>
      <w:r w:rsidRPr="001E558F">
        <w:rPr>
          <w:rFonts w:ascii="Garamond" w:hAnsi="Garamond" w:cs="Arial"/>
        </w:rPr>
        <w:t>tables, Annual Meeting of the American Sociological Association, Atlanta, GA, August 16-19, 2003.</w:t>
      </w:r>
    </w:p>
    <w:p w:rsidRPr="001E558F" w:rsidR="003D3E85" w:rsidP="00316D94" w:rsidRDefault="003D3E85" w14:paraId="5B60C392" w14:textId="20CB772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Transformation of (Socio)nature and the (Socio)nature of Transformation,” Landscape Transformations: A Workshop on the Social and Material Production of Landscape, sponsored by the Einaudi Center Landscape Transformation Working Group, March 8-10, 2002</w:t>
      </w:r>
    </w:p>
    <w:p w:rsidRPr="001E558F" w:rsidR="003D3E85" w:rsidP="00316D94" w:rsidRDefault="003D3E85" w14:paraId="2A3B9E51" w14:textId="5AB9A9A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“Megaprojects as Displacements,” with Barbara Lynch, Conference on “Moving Targets: Displacement, Impoverishment, and Development,” Cornell University, November 9-10, 2001.</w:t>
      </w:r>
    </w:p>
    <w:p w:rsidRPr="001E558F" w:rsidR="003D3E85" w:rsidP="00316D94" w:rsidRDefault="003D3E85" w14:paraId="4C3560F1" w14:textId="1BA62FE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“Mapping the Global Wood Products Commodity Chain from late 20</w:t>
      </w:r>
      <w:r w:rsidRPr="001E558F">
        <w:rPr>
          <w:rFonts w:ascii="Garamond" w:hAnsi="Garamond" w:cs="Arial"/>
          <w:vertAlign w:val="superscript"/>
        </w:rPr>
        <w:t>th</w:t>
      </w:r>
      <w:r w:rsidRPr="001E558F">
        <w:rPr>
          <w:rFonts w:ascii="Garamond" w:hAnsi="Garamond" w:cs="Arial"/>
        </w:rPr>
        <w:t xml:space="preserve"> to early 21</w:t>
      </w:r>
      <w:r w:rsidRPr="001E558F">
        <w:rPr>
          <w:rFonts w:ascii="Garamond" w:hAnsi="Garamond" w:cs="Arial"/>
          <w:vertAlign w:val="superscript"/>
        </w:rPr>
        <w:t>st</w:t>
      </w:r>
      <w:r w:rsidRPr="001E558F">
        <w:rPr>
          <w:rFonts w:ascii="Garamond" w:hAnsi="Garamond" w:cs="Arial"/>
        </w:rPr>
        <w:t xml:space="preserve"> Century,” Political Economy of the World System Roundtable Session, Annual Meeting of the American Sociological Association, Anaheim, CA, August 18-21, 2001.</w:t>
      </w:r>
    </w:p>
    <w:p w:rsidRPr="001E558F" w:rsidR="003D3E85" w:rsidP="00316D94" w:rsidRDefault="003D3E85" w14:paraId="36D4DD63" w14:textId="2FD196FE">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"Natural Resources and the Recovery of the Southeast Asian Economy," </w:t>
      </w:r>
      <w:proofErr w:type="gramStart"/>
      <w:r w:rsidRPr="001E558F">
        <w:rPr>
          <w:rFonts w:ascii="Garamond" w:hAnsi="Garamond" w:cs="Arial"/>
        </w:rPr>
        <w:t>Mini-conference</w:t>
      </w:r>
      <w:proofErr w:type="gramEnd"/>
      <w:r w:rsidRPr="001E558F">
        <w:rPr>
          <w:rFonts w:ascii="Garamond" w:hAnsi="Garamond" w:cs="Arial"/>
        </w:rPr>
        <w:t xml:space="preserve"> on “Globalization And The Environment: Prospects and Perils,” jointly sponsored by the Political Economy of the World System and Environment, Technology and Society sections of the American Sociological Association, Anaheim, CA, August 17, 2001.</w:t>
      </w:r>
    </w:p>
    <w:p w:rsidRPr="001E558F" w:rsidR="003D3E85" w:rsidP="00316D94" w:rsidRDefault="003D3E85" w14:paraId="1F3DDEA8" w14:textId="670DF9E6">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 xml:space="preserve">“Moving Up the Timber Commodity Chain: The Politics of Indonesian Producers and Japanese Plywood Markets,” Regular Session on Global Production Networks in the World Economy, Annual Meeting of the American Sociological Association, Washington D.C., August 12-16, 2000. </w:t>
      </w:r>
    </w:p>
    <w:p w:rsidRPr="001E558F" w:rsidR="003D3E85" w:rsidP="00316D94" w:rsidRDefault="00316D94" w14:paraId="1784B0DC" w14:textId="0A545F8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t>
      </w:r>
      <w:r w:rsidRPr="001E558F" w:rsidR="003D3E85">
        <w:rPr>
          <w:rFonts w:ascii="Garamond" w:hAnsi="Garamond" w:cs="Arial"/>
        </w:rPr>
        <w:t xml:space="preserve">After the Crisis: Reflections on Forest Resources and Development in Indonesia and the Philippines" Panel on Civic Action, Symposium on “Reassessing Resources: Teaching, Writing and Civic Action,” Cornell Southeast Asia Program, 7-9 April 2000. </w:t>
      </w:r>
    </w:p>
    <w:p w:rsidRPr="001E558F" w:rsidR="003D3E85" w:rsidP="00316D94" w:rsidRDefault="003D3E85" w14:paraId="5881B52C" w14:textId="1875F28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“Developmental, Predatory and Extractive Regimes: Understanding the Indonesian State through its Timber Sector,” 24</w:t>
      </w:r>
      <w:r w:rsidRPr="001E558F">
        <w:rPr>
          <w:rFonts w:ascii="Garamond" w:hAnsi="Garamond" w:cs="Arial"/>
          <w:vertAlign w:val="superscript"/>
        </w:rPr>
        <w:t>th</w:t>
      </w:r>
      <w:r w:rsidRPr="001E558F">
        <w:rPr>
          <w:rFonts w:ascii="Garamond" w:hAnsi="Garamond" w:cs="Arial"/>
        </w:rPr>
        <w:t xml:space="preserve"> Meeting of the Social Science History Association, Ft. Worth, TX, November 1999.</w:t>
      </w:r>
    </w:p>
    <w:p w:rsidRPr="001E558F" w:rsidR="003D3E85" w:rsidP="00316D94" w:rsidRDefault="00316D94" w14:paraId="03103D3E" w14:textId="2852D1C0">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t>
      </w:r>
      <w:r w:rsidRPr="001E558F" w:rsidR="003D3E85">
        <w:rPr>
          <w:rFonts w:ascii="Garamond" w:hAnsi="Garamond" w:cs="Arial"/>
        </w:rPr>
        <w:t>Developmental and Predatory: The Case of the Indonesian State," 94</w:t>
      </w:r>
      <w:r w:rsidRPr="001E558F" w:rsidR="003D3E85">
        <w:rPr>
          <w:rFonts w:ascii="Garamond" w:hAnsi="Garamond" w:cs="Arial"/>
          <w:vertAlign w:val="superscript"/>
        </w:rPr>
        <w:t>th</w:t>
      </w:r>
      <w:r w:rsidRPr="001E558F" w:rsidR="003D3E85">
        <w:rPr>
          <w:rFonts w:ascii="Garamond" w:hAnsi="Garamond" w:cs="Arial"/>
        </w:rPr>
        <w:t xml:space="preserve"> Annual Meeting of the American Sociological Association, Chicago, IL, August 6-10, 1999.</w:t>
      </w:r>
    </w:p>
    <w:p w:rsidRPr="001E558F" w:rsidR="003D3E85" w:rsidP="00316D94" w:rsidRDefault="00316D94" w14:paraId="210A285A" w14:textId="116F37E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w:t>
      </w:r>
      <w:r w:rsidRPr="001E558F" w:rsidR="003D3E85">
        <w:rPr>
          <w:rFonts w:ascii="Garamond" w:hAnsi="Garamond" w:cs="Arial"/>
        </w:rPr>
        <w:t>Heads I Win, Tails You Lose? Contradictory Pressures of the Asian Economic Crisis on the Timber Industry and on Indonesia's Forests</w:t>
      </w:r>
      <w:proofErr w:type="gramStart"/>
      <w:r w:rsidRPr="001E558F" w:rsidR="003D3E85">
        <w:rPr>
          <w:rFonts w:ascii="Garamond" w:hAnsi="Garamond" w:cs="Arial"/>
        </w:rPr>
        <w:t>"  62</w:t>
      </w:r>
      <w:proofErr w:type="gramEnd"/>
      <w:r w:rsidRPr="001E558F" w:rsidR="003D3E85">
        <w:rPr>
          <w:rFonts w:ascii="Garamond" w:hAnsi="Garamond" w:cs="Arial"/>
          <w:vertAlign w:val="superscript"/>
        </w:rPr>
        <w:t>nd</w:t>
      </w:r>
      <w:r w:rsidRPr="001E558F" w:rsidR="003D3E85">
        <w:rPr>
          <w:rFonts w:ascii="Garamond" w:hAnsi="Garamond" w:cs="Arial"/>
        </w:rPr>
        <w:t xml:space="preserve"> Annual Meeting of the Rural Sociological Society, Chicago, IL August 4-8, 1999. </w:t>
      </w:r>
    </w:p>
    <w:p w:rsidRPr="001E558F" w:rsidR="003D3E85" w:rsidP="00316D94" w:rsidRDefault="003D3E85" w14:paraId="1DBABA59" w14:textId="1DF9D3F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"Eco-labeling and Forest Management in Indonesia: Catalyst for Change or Diversion?”, 61</w:t>
      </w:r>
      <w:r w:rsidRPr="001E558F">
        <w:rPr>
          <w:rFonts w:ascii="Garamond" w:hAnsi="Garamond" w:cs="Arial"/>
          <w:vertAlign w:val="superscript"/>
        </w:rPr>
        <w:t>st</w:t>
      </w:r>
      <w:r w:rsidRPr="001E558F">
        <w:rPr>
          <w:rFonts w:ascii="Garamond" w:hAnsi="Garamond" w:cs="Arial"/>
        </w:rPr>
        <w:t xml:space="preserve"> Annual Meeting of the Rural Sociological Society, Portland, </w:t>
      </w:r>
      <w:proofErr w:type="gramStart"/>
      <w:r w:rsidRPr="001E558F">
        <w:rPr>
          <w:rFonts w:ascii="Garamond" w:hAnsi="Garamond" w:cs="Arial"/>
        </w:rPr>
        <w:t>OR,</w:t>
      </w:r>
      <w:proofErr w:type="gramEnd"/>
      <w:r w:rsidRPr="001E558F">
        <w:rPr>
          <w:rFonts w:ascii="Garamond" w:hAnsi="Garamond" w:cs="Arial"/>
        </w:rPr>
        <w:t xml:space="preserve"> August 5-9, 1998.</w:t>
      </w:r>
    </w:p>
    <w:p w:rsidR="00EB1B94" w:rsidP="00EB1B94" w:rsidRDefault="003D3E85" w14:paraId="1E6B5770"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“Concentrating Capital with a Spatially Diffuse Commodity: The Political Ecology and Economy of the Indonesian Timber Industry,” Annual Meeting of the Association of Asian Studies, Chicago, IL, March 20, 1997.</w:t>
      </w:r>
    </w:p>
    <w:p w:rsidR="00EB1B94" w:rsidP="00EB1B94" w:rsidRDefault="003D3E85" w14:paraId="16288D89"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“Migrant Labor and Ethnic Divisions in the Labor Force of the East Kalimantan, Indonesia Logging Industry,” 21st Meeting of the Social Science History Association, New Orleans, LA, October 10-13, 1996.</w:t>
      </w:r>
    </w:p>
    <w:p w:rsidR="00EB1B94" w:rsidP="00EB1B94" w:rsidRDefault="003D3E85" w14:paraId="443B79C5"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“Concentrating Capital with a Spatially Diffuse Commodity: The Political Ecology and Economy of the Indonesian Timber Industry,” PEWS Session on “The Environment and the World Economy,” 91st Annual Meeting of the American Sociological Association, New York City, August 16-20,1996.</w:t>
      </w:r>
    </w:p>
    <w:p w:rsidRPr="001E558F" w:rsidR="003D3E85" w:rsidP="00EB1B94" w:rsidRDefault="003D3E85" w14:paraId="761AF291" w14:textId="38BB5169">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“The Political Economy and Political Ecology of Indonesia’s Timber Sector: Insights from a Commodity Based Approach,” Sixth International Symposium on Society and Resource Management, Pennsylvania State University, May 18-23, 1996.</w:t>
      </w:r>
    </w:p>
    <w:p w:rsidR="00EB1B94" w:rsidP="00EB1B94" w:rsidRDefault="003D3E85" w14:paraId="481868D8"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“Persistent Policy ‘Failure’: Politics and Economics in Indonesia’s Timber Sector,” MacArthur Consortium Workshop on The Politics and Economics of Development Policy and Institutional Innovation, University of Wisconsin-Madison, March 22-24, 1996.</w:t>
      </w:r>
    </w:p>
    <w:p w:rsidR="003D3E85" w:rsidP="00EB1B94" w:rsidRDefault="003D3E85" w14:paraId="4B8AC573" w14:textId="6B7B050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1E558F">
        <w:rPr>
          <w:rFonts w:ascii="Garamond" w:hAnsi="Garamond" w:cs="Arial"/>
        </w:rPr>
        <w:t>"Timber Extraction in East Kalimantan, Indonesia: A Multiethnic Labor Force in a Remote Tropical Forest," MacArthur Consortium Workshop on “Natural Resources, Environment, Trade, and Development,” University of Wisconsin-Madison, April 7, 1995.</w:t>
      </w:r>
    </w:p>
    <w:p w:rsidR="00A33D84" w:rsidP="00A33D84" w:rsidRDefault="00A33D84" w14:paraId="708F80A2"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Arial"/>
        </w:rPr>
      </w:pPr>
    </w:p>
    <w:p w:rsidR="00A33D84" w:rsidP="00BA513E" w:rsidRDefault="00A33D84" w14:paraId="4C46BF90" w14:textId="60B859D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b/>
        </w:rPr>
        <w:t xml:space="preserve">Panel Participation </w:t>
      </w:r>
    </w:p>
    <w:p w:rsidR="00A62559" w:rsidP="00A33D84" w:rsidRDefault="00A62559" w14:paraId="51650D0F" w14:textId="0955EF04">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Discussant, </w:t>
      </w:r>
      <w:r w:rsidR="0010490B">
        <w:rPr>
          <w:rFonts w:ascii="Garamond" w:hAnsi="Garamond" w:cs="Arial"/>
        </w:rPr>
        <w:t xml:space="preserve">“Financial Capitalism </w:t>
      </w:r>
      <w:r w:rsidR="00724BA3">
        <w:rPr>
          <w:rFonts w:ascii="Garamond" w:hAnsi="Garamond" w:cs="Arial"/>
        </w:rPr>
        <w:t>and Agrarian Transformations: Exploring Investments in Environment, Land, and Property across Asia</w:t>
      </w:r>
      <w:r w:rsidR="006E70D3">
        <w:rPr>
          <w:rFonts w:ascii="Garamond" w:hAnsi="Garamond" w:cs="Arial"/>
        </w:rPr>
        <w:t>.” Association of Asian Studies Annual Conference, March 16, 2024, Seattle.</w:t>
      </w:r>
    </w:p>
    <w:p w:rsidRPr="00835BC1" w:rsidR="00835BC1" w:rsidP="00A33D84" w:rsidRDefault="00835BC1" w14:paraId="1DEF3B47" w14:textId="139189ED">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Panelist, Book Launch, Shefner and Blad’s </w:t>
      </w:r>
      <w:r>
        <w:rPr>
          <w:rFonts w:ascii="Garamond" w:hAnsi="Garamond" w:cs="Arial"/>
          <w:i/>
        </w:rPr>
        <w:t>Why Austerity Persists</w:t>
      </w:r>
      <w:r>
        <w:rPr>
          <w:rFonts w:ascii="Garamond" w:hAnsi="Garamond" w:cs="Arial"/>
        </w:rPr>
        <w:t xml:space="preserve">, Global Studies, University of Tennessee, March 9, 2020. </w:t>
      </w:r>
    </w:p>
    <w:p w:rsidR="00A33D84" w:rsidP="00A33D84" w:rsidRDefault="00A33D84" w14:paraId="44051078" w14:textId="25A74AD9">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Invited Panelist, On </w:t>
      </w:r>
      <w:r>
        <w:rPr>
          <w:rFonts w:ascii="Garamond" w:hAnsi="Garamond" w:cs="Arial"/>
          <w:i/>
        </w:rPr>
        <w:t xml:space="preserve">Dark Money </w:t>
      </w:r>
      <w:r>
        <w:rPr>
          <w:rFonts w:ascii="Garamond" w:hAnsi="Garamond" w:cs="Arial"/>
        </w:rPr>
        <w:t xml:space="preserve">by Jane Meyer. Center for the Study of Social Justice, University of Tennessee, April 12, 2017. </w:t>
      </w:r>
      <w:hyperlink w:history="1" r:id="rId12">
        <w:r w:rsidRPr="00117349">
          <w:rPr>
            <w:rStyle w:val="Hyperlink"/>
            <w:rFonts w:ascii="Garamond" w:hAnsi="Garamond" w:cs="Arial"/>
          </w:rPr>
          <w:t>https://cssj.utk.edu/dark-money-jane-mayer-a-panel-discussion-with-utk-faculty-members/</w:t>
        </w:r>
      </w:hyperlink>
      <w:r>
        <w:rPr>
          <w:rFonts w:ascii="Garamond" w:hAnsi="Garamond" w:cs="Arial"/>
        </w:rPr>
        <w:t xml:space="preserve"> </w:t>
      </w:r>
    </w:p>
    <w:p w:rsidRPr="00A55CFB" w:rsidR="00A33D84" w:rsidP="00A33D84" w:rsidRDefault="00A33D84" w14:paraId="115596AD"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
        </w:rPr>
      </w:pPr>
      <w:r>
        <w:rPr>
          <w:rFonts w:ascii="Garamond" w:hAnsi="Garamond" w:cs="Arial"/>
        </w:rPr>
        <w:t>Discussant, “</w:t>
      </w:r>
      <w:r w:rsidRPr="00AD7EEB">
        <w:rPr>
          <w:rFonts w:ascii="Garamond" w:hAnsi="Garamond" w:cs="Arial"/>
        </w:rPr>
        <w:t>Corporate Power, Politics and the Environment</w:t>
      </w:r>
      <w:r>
        <w:rPr>
          <w:rFonts w:ascii="Garamond" w:hAnsi="Garamond" w:cs="Arial"/>
        </w:rPr>
        <w:t xml:space="preserve">.” Environmental Sociology Panel Session, </w:t>
      </w:r>
      <w:r w:rsidRPr="007B6046">
        <w:rPr>
          <w:rFonts w:ascii="Garamond" w:hAnsi="Garamond" w:cs="Arial"/>
        </w:rPr>
        <w:t>American Sociological Association,</w:t>
      </w:r>
      <w:r>
        <w:rPr>
          <w:rFonts w:ascii="Garamond" w:hAnsi="Garamond" w:cs="Arial"/>
        </w:rPr>
        <w:t xml:space="preserve"> August 22-25, 2015.</w:t>
      </w:r>
    </w:p>
    <w:p w:rsidRPr="007B6046" w:rsidR="00BA513E" w:rsidP="00BA513E" w:rsidRDefault="00BA513E" w14:paraId="647999A3" w14:textId="6C304090">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Invited Panelist, “</w:t>
      </w:r>
      <w:r w:rsidRPr="007B6046">
        <w:rPr>
          <w:rFonts w:ascii="Garamond" w:hAnsi="Garamond" w:cs="Arial"/>
        </w:rPr>
        <w:t>Political Ecology and Environmental Sociology: Towards</w:t>
      </w:r>
      <w:r>
        <w:rPr>
          <w:rFonts w:ascii="Garamond" w:hAnsi="Garamond" w:cs="Arial"/>
        </w:rPr>
        <w:t xml:space="preserve"> </w:t>
      </w:r>
      <w:r w:rsidRPr="007B6046">
        <w:rPr>
          <w:rFonts w:ascii="Garamond" w:hAnsi="Garamond" w:cs="Arial"/>
        </w:rPr>
        <w:t>Productive Engagement or Sustaining the Contract of Mutual Indifference?</w:t>
      </w:r>
      <w:r>
        <w:rPr>
          <w:rFonts w:ascii="Garamond" w:hAnsi="Garamond" w:cs="Arial"/>
        </w:rPr>
        <w:t xml:space="preserve">” </w:t>
      </w:r>
      <w:r w:rsidRPr="007B6046">
        <w:rPr>
          <w:rFonts w:ascii="Garamond" w:hAnsi="Garamond" w:cs="Arial"/>
        </w:rPr>
        <w:t>4</w:t>
      </w:r>
      <w:r w:rsidRPr="007B6046">
        <w:rPr>
          <w:rFonts w:ascii="Garamond" w:hAnsi="Garamond" w:cs="Arial"/>
          <w:vertAlign w:val="superscript"/>
        </w:rPr>
        <w:t>th</w:t>
      </w:r>
      <w:r w:rsidRPr="007B6046">
        <w:rPr>
          <w:rFonts w:ascii="Garamond" w:hAnsi="Garamond" w:cs="Arial"/>
        </w:rPr>
        <w:t xml:space="preserve"> Annual</w:t>
      </w:r>
      <w:r>
        <w:rPr>
          <w:rFonts w:ascii="Garamond" w:hAnsi="Garamond" w:cs="Arial"/>
        </w:rPr>
        <w:t xml:space="preserve"> </w:t>
      </w:r>
      <w:r w:rsidRPr="007B6046">
        <w:rPr>
          <w:rFonts w:ascii="Garamond" w:hAnsi="Garamond" w:cs="Arial"/>
        </w:rPr>
        <w:t xml:space="preserve">Dimensions of Political Ecology </w:t>
      </w:r>
      <w:r>
        <w:rPr>
          <w:rFonts w:ascii="Garamond" w:hAnsi="Garamond" w:cs="Arial"/>
        </w:rPr>
        <w:t xml:space="preserve">(DOPE) </w:t>
      </w:r>
      <w:r w:rsidRPr="007B6046">
        <w:rPr>
          <w:rFonts w:ascii="Garamond" w:hAnsi="Garamond" w:cs="Arial"/>
        </w:rPr>
        <w:t xml:space="preserve">Conference on Nature/Society, University </w:t>
      </w:r>
      <w:r>
        <w:rPr>
          <w:rFonts w:ascii="Garamond" w:hAnsi="Garamond" w:cs="Arial"/>
        </w:rPr>
        <w:t>o</w:t>
      </w:r>
      <w:r w:rsidRPr="007B6046">
        <w:rPr>
          <w:rFonts w:ascii="Garamond" w:hAnsi="Garamond" w:cs="Arial"/>
        </w:rPr>
        <w:t>f</w:t>
      </w:r>
      <w:r>
        <w:rPr>
          <w:rFonts w:ascii="Garamond" w:hAnsi="Garamond" w:cs="Arial"/>
        </w:rPr>
        <w:t xml:space="preserve"> </w:t>
      </w:r>
      <w:r w:rsidRPr="007B6046">
        <w:rPr>
          <w:rFonts w:ascii="Garamond" w:hAnsi="Garamond" w:cs="Arial"/>
        </w:rPr>
        <w:t>Kentucky, Feb 27 -March 1</w:t>
      </w:r>
      <w:r>
        <w:rPr>
          <w:rFonts w:ascii="Garamond" w:hAnsi="Garamond" w:cs="Arial"/>
        </w:rPr>
        <w:t>, 2014</w:t>
      </w:r>
      <w:r w:rsidRPr="007B6046">
        <w:rPr>
          <w:rFonts w:ascii="Garamond" w:hAnsi="Garamond" w:cs="Arial"/>
        </w:rPr>
        <w:t>.</w:t>
      </w:r>
    </w:p>
    <w:p w:rsidR="00BA513E" w:rsidP="00BA513E" w:rsidRDefault="00BA513E" w14:paraId="7C829ABA" w14:textId="0465E666">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Invited Panelist, “Biofuels and the Politic</w:t>
      </w:r>
      <w:r>
        <w:rPr>
          <w:rFonts w:ascii="Garamond" w:hAnsi="Garamond" w:cs="Arial"/>
        </w:rPr>
        <w:t xml:space="preserve">s of Land,” Part of the series on </w:t>
      </w:r>
      <w:r w:rsidRPr="00414D58">
        <w:rPr>
          <w:rFonts w:ascii="Garamond" w:hAnsi="Garamond" w:cs="Arial"/>
        </w:rPr>
        <w:t>Global Energies: A Public Inquiry into the Ecology, Science and Politics of Energy in the</w:t>
      </w:r>
      <w:r>
        <w:rPr>
          <w:rFonts w:ascii="Garamond" w:hAnsi="Garamond" w:cs="Arial"/>
        </w:rPr>
        <w:t xml:space="preserve"> </w:t>
      </w:r>
      <w:r w:rsidRPr="00414D58">
        <w:rPr>
          <w:rFonts w:ascii="Garamond" w:hAnsi="Garamond" w:cs="Arial"/>
        </w:rPr>
        <w:t>21</w:t>
      </w:r>
      <w:r w:rsidRPr="00BA513E">
        <w:rPr>
          <w:rFonts w:ascii="Garamond" w:hAnsi="Garamond" w:cs="Arial"/>
          <w:vertAlign w:val="superscript"/>
        </w:rPr>
        <w:t>st</w:t>
      </w:r>
      <w:r>
        <w:rPr>
          <w:rFonts w:ascii="Garamond" w:hAnsi="Garamond" w:cs="Arial"/>
        </w:rPr>
        <w:t xml:space="preserve"> </w:t>
      </w:r>
      <w:r w:rsidRPr="00414D58">
        <w:rPr>
          <w:rFonts w:ascii="Garamond" w:hAnsi="Garamond" w:cs="Arial"/>
        </w:rPr>
        <w:t>Century, Center for International Studies and</w:t>
      </w:r>
      <w:r>
        <w:rPr>
          <w:rFonts w:ascii="Garamond" w:hAnsi="Garamond" w:cs="Arial"/>
        </w:rPr>
        <w:t xml:space="preserve"> </w:t>
      </w:r>
      <w:r w:rsidRPr="00414D58">
        <w:rPr>
          <w:rFonts w:ascii="Garamond" w:hAnsi="Garamond" w:cs="Arial"/>
        </w:rPr>
        <w:t>Program on th</w:t>
      </w:r>
      <w:r>
        <w:rPr>
          <w:rFonts w:ascii="Garamond" w:hAnsi="Garamond" w:cs="Arial"/>
        </w:rPr>
        <w:t xml:space="preserve">e Global Environment, </w:t>
      </w:r>
      <w:r w:rsidRPr="00414D58">
        <w:rPr>
          <w:rFonts w:ascii="Garamond" w:hAnsi="Garamond" w:cs="Arial"/>
        </w:rPr>
        <w:t>The University of Chicago</w:t>
      </w:r>
      <w:r>
        <w:rPr>
          <w:rFonts w:ascii="Garamond" w:hAnsi="Garamond" w:cs="Arial"/>
        </w:rPr>
        <w:t>,</w:t>
      </w:r>
      <w:r w:rsidRPr="00414D58">
        <w:rPr>
          <w:rFonts w:ascii="Garamond" w:hAnsi="Garamond" w:cs="Arial"/>
        </w:rPr>
        <w:t xml:space="preserve"> </w:t>
      </w:r>
      <w:r>
        <w:rPr>
          <w:rFonts w:ascii="Garamond" w:hAnsi="Garamond" w:cs="Arial"/>
        </w:rPr>
        <w:t>January 9, 2014</w:t>
      </w:r>
      <w:r w:rsidRPr="00414D58">
        <w:rPr>
          <w:rFonts w:ascii="Garamond" w:hAnsi="Garamond" w:cs="Arial"/>
        </w:rPr>
        <w:t>.</w:t>
      </w:r>
    </w:p>
    <w:p w:rsidR="00BA513E" w:rsidP="00BA513E" w:rsidRDefault="00BA513E" w14:paraId="2932B3FB" w14:textId="00B0141B">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Respondent, “Blood Diamonds, Blood Phones, and the Devil’s Gold: Africa’s Resource Curse.” A Conference of the Jazz for Justice Project, University of</w:t>
      </w:r>
      <w:r>
        <w:rPr>
          <w:rFonts w:ascii="Garamond" w:hAnsi="Garamond" w:cs="Arial"/>
        </w:rPr>
        <w:t xml:space="preserve"> </w:t>
      </w:r>
      <w:r w:rsidRPr="00414D58">
        <w:rPr>
          <w:rFonts w:ascii="Garamond" w:hAnsi="Garamond" w:cs="Arial"/>
        </w:rPr>
        <w:t xml:space="preserve">Tennessee, Knoxville, October 1, 2009. </w:t>
      </w:r>
    </w:p>
    <w:p w:rsidR="00BA513E" w:rsidP="00BA513E" w:rsidRDefault="00BA513E" w14:paraId="25B52C27" w14:textId="1B4C981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lang w:bidi="en-US"/>
        </w:rPr>
      </w:pPr>
      <w:r w:rsidRPr="00414D58">
        <w:rPr>
          <w:rFonts w:ascii="Garamond" w:hAnsi="Garamond" w:cs="Arial"/>
        </w:rPr>
        <w:t xml:space="preserve">Presider, </w:t>
      </w:r>
      <w:r w:rsidRPr="00414D58">
        <w:rPr>
          <w:rFonts w:ascii="Garamond" w:hAnsi="Garamond" w:cs="Arial"/>
          <w:lang w:bidi="en-US"/>
        </w:rPr>
        <w:t xml:space="preserve">"States, Scales and Alternatives." Mini-Conference </w:t>
      </w:r>
      <w:r w:rsidRPr="00414D58">
        <w:rPr>
          <w:rFonts w:ascii="Garamond" w:hAnsi="Garamond" w:cs="Arial"/>
        </w:rPr>
        <w:t xml:space="preserve">on </w:t>
      </w:r>
      <w:r w:rsidRPr="00414D58">
        <w:rPr>
          <w:rFonts w:ascii="Garamond" w:hAnsi="Garamond" w:cs="Arial"/>
          <w:lang w:bidi="en-US"/>
        </w:rPr>
        <w:t xml:space="preserve">“Social and Natural Limits of Globalization and the Current Conjuncture,” Co-organized by </w:t>
      </w:r>
      <w:r>
        <w:rPr>
          <w:rFonts w:ascii="Garamond" w:hAnsi="Garamond" w:cs="Arial"/>
          <w:lang w:bidi="en-US"/>
        </w:rPr>
        <w:t>PEWS, ETS, and Marxist Sections of ASA</w:t>
      </w:r>
      <w:r w:rsidRPr="00414D58">
        <w:rPr>
          <w:rFonts w:ascii="Garamond" w:hAnsi="Garamond" w:cs="Arial"/>
          <w:lang w:bidi="en-US"/>
        </w:rPr>
        <w:t xml:space="preserve">, with the Global Division of </w:t>
      </w:r>
      <w:r>
        <w:rPr>
          <w:rFonts w:ascii="Garamond" w:hAnsi="Garamond" w:cs="Arial"/>
          <w:lang w:bidi="en-US"/>
        </w:rPr>
        <w:t xml:space="preserve">SSSP </w:t>
      </w:r>
      <w:r w:rsidRPr="00414D58">
        <w:rPr>
          <w:rFonts w:ascii="Garamond" w:hAnsi="Garamond" w:cs="Arial"/>
          <w:lang w:bidi="en-US"/>
        </w:rPr>
        <w:t xml:space="preserve">and </w:t>
      </w:r>
      <w:r w:rsidRPr="00414D58">
        <w:rPr>
          <w:rFonts w:ascii="Garamond" w:hAnsi="Garamond" w:cs="Arial"/>
          <w:i/>
          <w:lang w:bidi="en-US"/>
        </w:rPr>
        <w:t>Critical</w:t>
      </w:r>
      <w:r>
        <w:rPr>
          <w:rFonts w:ascii="Garamond" w:hAnsi="Garamond" w:cs="Arial"/>
          <w:lang w:bidi="en-US"/>
        </w:rPr>
        <w:t xml:space="preserve"> </w:t>
      </w:r>
      <w:r w:rsidRPr="00414D58">
        <w:rPr>
          <w:rFonts w:ascii="Garamond" w:hAnsi="Garamond" w:cs="Arial"/>
          <w:i/>
          <w:lang w:bidi="en-US"/>
        </w:rPr>
        <w:t>Sociology</w:t>
      </w:r>
      <w:r w:rsidRPr="00414D58">
        <w:rPr>
          <w:rFonts w:ascii="Garamond" w:hAnsi="Garamond" w:cs="Arial"/>
          <w:lang w:bidi="en-US"/>
        </w:rPr>
        <w:t>. University of San Francisco, August 7</w:t>
      </w:r>
      <w:r>
        <w:rPr>
          <w:rFonts w:ascii="Garamond" w:hAnsi="Garamond" w:cs="Arial"/>
          <w:lang w:bidi="en-US"/>
        </w:rPr>
        <w:t>, 2009</w:t>
      </w:r>
      <w:r w:rsidRPr="00414D58">
        <w:rPr>
          <w:rFonts w:ascii="Garamond" w:hAnsi="Garamond" w:cs="Arial"/>
          <w:lang w:bidi="en-US"/>
        </w:rPr>
        <w:t>.</w:t>
      </w:r>
    </w:p>
    <w:p w:rsidR="00BA513E" w:rsidP="00BA513E" w:rsidRDefault="00BA513E" w14:paraId="4FE25059" w14:textId="1D386B6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lang w:bidi="en-US"/>
        </w:rPr>
      </w:pPr>
      <w:r w:rsidRPr="00414D58">
        <w:rPr>
          <w:rFonts w:ascii="Garamond" w:hAnsi="Garamond" w:cs="Arial"/>
        </w:rPr>
        <w:t xml:space="preserve">Presider and Discussant, “States, Scales and Regulation.” </w:t>
      </w:r>
      <w:r w:rsidRPr="00414D58">
        <w:rPr>
          <w:rFonts w:ascii="Garamond" w:hAnsi="Garamond" w:cs="Arial"/>
          <w:lang w:bidi="en-US"/>
        </w:rPr>
        <w:t xml:space="preserve">Mini-Conference </w:t>
      </w:r>
      <w:r w:rsidRPr="00414D58">
        <w:rPr>
          <w:rFonts w:ascii="Garamond" w:hAnsi="Garamond" w:cs="Arial"/>
        </w:rPr>
        <w:t xml:space="preserve">on </w:t>
      </w:r>
      <w:r w:rsidRPr="00414D58">
        <w:rPr>
          <w:rFonts w:ascii="Garamond" w:hAnsi="Garamond" w:cs="Arial"/>
          <w:lang w:bidi="en-US"/>
        </w:rPr>
        <w:t>“Social and Natural Limits of Globalization and the Current Conjuncture,” Co-</w:t>
      </w:r>
      <w:r>
        <w:rPr>
          <w:rFonts w:ascii="Garamond" w:hAnsi="Garamond" w:cs="Arial"/>
          <w:lang w:bidi="en-US"/>
        </w:rPr>
        <w:t>organized by PEWS, ETS, and Marxist Sections of ASA</w:t>
      </w:r>
      <w:r w:rsidRPr="00414D58">
        <w:rPr>
          <w:rFonts w:ascii="Garamond" w:hAnsi="Garamond" w:cs="Arial"/>
          <w:lang w:bidi="en-US"/>
        </w:rPr>
        <w:t xml:space="preserve">, with the Global Division of </w:t>
      </w:r>
      <w:r>
        <w:rPr>
          <w:rFonts w:ascii="Garamond" w:hAnsi="Garamond" w:cs="Arial"/>
          <w:lang w:bidi="en-US"/>
        </w:rPr>
        <w:t xml:space="preserve">SSSP </w:t>
      </w:r>
      <w:r w:rsidRPr="00414D58">
        <w:rPr>
          <w:rFonts w:ascii="Garamond" w:hAnsi="Garamond" w:cs="Arial"/>
          <w:lang w:bidi="en-US"/>
        </w:rPr>
        <w:t xml:space="preserve">and </w:t>
      </w:r>
      <w:r w:rsidRPr="00414D58">
        <w:rPr>
          <w:rFonts w:ascii="Garamond" w:hAnsi="Garamond" w:cs="Arial"/>
          <w:i/>
          <w:lang w:bidi="en-US"/>
        </w:rPr>
        <w:t>Critical</w:t>
      </w:r>
      <w:r>
        <w:rPr>
          <w:rFonts w:ascii="Garamond" w:hAnsi="Garamond" w:cs="Arial"/>
          <w:lang w:bidi="en-US"/>
        </w:rPr>
        <w:t xml:space="preserve"> </w:t>
      </w:r>
      <w:r w:rsidRPr="00414D58">
        <w:rPr>
          <w:rFonts w:ascii="Garamond" w:hAnsi="Garamond" w:cs="Arial"/>
          <w:i/>
          <w:lang w:bidi="en-US"/>
        </w:rPr>
        <w:t>Sociology</w:t>
      </w:r>
      <w:r w:rsidRPr="00414D58">
        <w:rPr>
          <w:rFonts w:ascii="Garamond" w:hAnsi="Garamond" w:cs="Arial"/>
          <w:lang w:bidi="en-US"/>
        </w:rPr>
        <w:t>. University of San Francisco, August 7</w:t>
      </w:r>
      <w:r>
        <w:rPr>
          <w:rFonts w:ascii="Garamond" w:hAnsi="Garamond" w:cs="Arial"/>
          <w:lang w:bidi="en-US"/>
        </w:rPr>
        <w:t>, 2009</w:t>
      </w:r>
      <w:r w:rsidRPr="00414D58">
        <w:rPr>
          <w:rFonts w:ascii="Garamond" w:hAnsi="Garamond" w:cs="Arial"/>
          <w:lang w:bidi="en-US"/>
        </w:rPr>
        <w:t>.</w:t>
      </w:r>
    </w:p>
    <w:p w:rsidR="00BA513E" w:rsidP="00BA513E" w:rsidRDefault="00BA513E" w14:paraId="44A8F4B5" w14:textId="6951EFE6">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Discussant, “Comparative Political Participation.” Political Sociology Panel Session. 104</w:t>
      </w:r>
      <w:r w:rsidRPr="00414D58">
        <w:rPr>
          <w:rFonts w:ascii="Garamond" w:hAnsi="Garamond" w:cs="Arial"/>
          <w:vertAlign w:val="superscript"/>
        </w:rPr>
        <w:t>th</w:t>
      </w:r>
      <w:r w:rsidRPr="00414D58">
        <w:rPr>
          <w:rFonts w:ascii="Garamond" w:hAnsi="Garamond" w:cs="Arial"/>
        </w:rPr>
        <w:t xml:space="preserve"> Annual Meeting of the American Sociological Association, San Francisco, CA. August 10</w:t>
      </w:r>
      <w:r>
        <w:rPr>
          <w:rFonts w:ascii="Garamond" w:hAnsi="Garamond" w:cs="Arial"/>
        </w:rPr>
        <w:t>, 2009</w:t>
      </w:r>
      <w:r w:rsidRPr="00414D58">
        <w:rPr>
          <w:rFonts w:ascii="Garamond" w:hAnsi="Garamond" w:cs="Arial"/>
        </w:rPr>
        <w:t>.</w:t>
      </w:r>
    </w:p>
    <w:p w:rsidR="00BA513E" w:rsidP="00BA513E" w:rsidRDefault="00BA513E" w14:paraId="0F224A93" w14:textId="0430428E">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Presider, “Globalization and Environment.” Roun</w:t>
      </w:r>
      <w:r>
        <w:rPr>
          <w:rFonts w:ascii="Garamond" w:hAnsi="Garamond" w:cs="Arial"/>
        </w:rPr>
        <w:t>d</w:t>
      </w:r>
      <w:r w:rsidRPr="00414D58">
        <w:rPr>
          <w:rFonts w:ascii="Garamond" w:hAnsi="Garamond" w:cs="Arial"/>
        </w:rPr>
        <w:t>table Session of the Environment</w:t>
      </w:r>
      <w:r>
        <w:rPr>
          <w:rFonts w:ascii="Garamond" w:hAnsi="Garamond" w:cs="Arial"/>
        </w:rPr>
        <w:t xml:space="preserve"> </w:t>
      </w:r>
      <w:r w:rsidRPr="00414D58">
        <w:rPr>
          <w:rFonts w:ascii="Garamond" w:hAnsi="Garamond" w:cs="Arial"/>
        </w:rPr>
        <w:t>and Technology Section. 104</w:t>
      </w:r>
      <w:r w:rsidRPr="00414D58">
        <w:rPr>
          <w:rFonts w:ascii="Garamond" w:hAnsi="Garamond" w:cs="Arial"/>
          <w:vertAlign w:val="superscript"/>
        </w:rPr>
        <w:t>th</w:t>
      </w:r>
      <w:r w:rsidRPr="00414D58">
        <w:rPr>
          <w:rFonts w:ascii="Garamond" w:hAnsi="Garamond" w:cs="Arial"/>
        </w:rPr>
        <w:t xml:space="preserve"> Annual Meeting of the American Sociological</w:t>
      </w:r>
      <w:r>
        <w:rPr>
          <w:rFonts w:ascii="Garamond" w:hAnsi="Garamond" w:cs="Arial"/>
        </w:rPr>
        <w:t xml:space="preserve"> </w:t>
      </w:r>
      <w:r w:rsidRPr="00414D58">
        <w:rPr>
          <w:rFonts w:ascii="Garamond" w:hAnsi="Garamond" w:cs="Arial"/>
        </w:rPr>
        <w:t>Association, San Francisco, CA. August 11</w:t>
      </w:r>
      <w:r>
        <w:rPr>
          <w:rFonts w:ascii="Garamond" w:hAnsi="Garamond" w:cs="Arial"/>
        </w:rPr>
        <w:t>, 2009</w:t>
      </w:r>
      <w:r w:rsidRPr="00414D58">
        <w:rPr>
          <w:rFonts w:ascii="Garamond" w:hAnsi="Garamond" w:cs="Arial"/>
        </w:rPr>
        <w:t>.</w:t>
      </w:r>
    </w:p>
    <w:p w:rsidR="00BA513E" w:rsidP="00BA513E" w:rsidRDefault="00BA513E" w14:paraId="4A053848" w14:textId="02262B3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lang w:bidi="en-US"/>
        </w:rPr>
      </w:pPr>
      <w:r w:rsidRPr="00414D58">
        <w:rPr>
          <w:rFonts w:ascii="Garamond" w:hAnsi="Garamond" w:cs="Arial"/>
        </w:rPr>
        <w:t xml:space="preserve">Presider, “The Future of the Theory of the State” panel at </w:t>
      </w:r>
      <w:r w:rsidRPr="00414D58">
        <w:rPr>
          <w:rFonts w:ascii="Garamond" w:hAnsi="Garamond" w:cs="Arial"/>
          <w:lang w:bidi="en-US"/>
        </w:rPr>
        <w:t>Re-Visioning the Future:  Modernity between Utopia and Dystopia, 8</w:t>
      </w:r>
      <w:r w:rsidRPr="00414D58">
        <w:rPr>
          <w:rFonts w:ascii="Garamond" w:hAnsi="Garamond" w:cs="Arial"/>
          <w:vertAlign w:val="superscript"/>
          <w:lang w:bidi="en-US"/>
        </w:rPr>
        <w:t>th</w:t>
      </w:r>
      <w:r w:rsidRPr="00414D58">
        <w:rPr>
          <w:rFonts w:ascii="Garamond" w:hAnsi="Garamond" w:cs="Arial"/>
          <w:lang w:bidi="en-US"/>
        </w:rPr>
        <w:t xml:space="preserve"> Annual </w:t>
      </w:r>
      <w:r>
        <w:rPr>
          <w:rFonts w:ascii="Garamond" w:hAnsi="Garamond" w:cs="Arial"/>
          <w:lang w:bidi="en-US"/>
        </w:rPr>
        <w:t xml:space="preserve">Conference of the International </w:t>
      </w:r>
      <w:r w:rsidRPr="00414D58">
        <w:rPr>
          <w:rFonts w:ascii="Garamond" w:hAnsi="Garamond" w:cs="Arial"/>
          <w:lang w:bidi="en-US"/>
        </w:rPr>
        <w:t>Social Theory Consortium (ISTC), University of Tennessee, Knoxville, May 14-16</w:t>
      </w:r>
      <w:r>
        <w:rPr>
          <w:rFonts w:ascii="Garamond" w:hAnsi="Garamond" w:cs="Arial"/>
          <w:lang w:bidi="en-US"/>
        </w:rPr>
        <w:t>, 2009</w:t>
      </w:r>
      <w:r w:rsidRPr="00414D58">
        <w:rPr>
          <w:rFonts w:ascii="Garamond" w:hAnsi="Garamond" w:cs="Arial"/>
          <w:lang w:bidi="en-US"/>
        </w:rPr>
        <w:t>.</w:t>
      </w:r>
    </w:p>
    <w:p w:rsidR="00BA513E" w:rsidP="00BA513E" w:rsidRDefault="00BA513E" w14:paraId="65C33ECD" w14:textId="77099D43">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Presider and Discussant, “Emerging Peripheries: Brazil, Russia, India and China.” PEWS Session. 103</w:t>
      </w:r>
      <w:r w:rsidRPr="00414D58">
        <w:rPr>
          <w:rFonts w:ascii="Garamond" w:hAnsi="Garamond" w:cs="Arial"/>
          <w:vertAlign w:val="superscript"/>
        </w:rPr>
        <w:t>rd</w:t>
      </w:r>
      <w:r w:rsidRPr="00414D58">
        <w:rPr>
          <w:rFonts w:ascii="Garamond" w:hAnsi="Garamond" w:cs="Arial"/>
        </w:rPr>
        <w:t xml:space="preserve"> Annual Meeting of the American Sociological Association,</w:t>
      </w:r>
      <w:r>
        <w:rPr>
          <w:rFonts w:ascii="Garamond" w:hAnsi="Garamond" w:cs="Arial"/>
        </w:rPr>
        <w:t xml:space="preserve"> Boston, MA, August 2008</w:t>
      </w:r>
    </w:p>
    <w:p w:rsidR="00BA513E" w:rsidP="00BA513E" w:rsidRDefault="00BA513E" w14:paraId="6BA8E929" w14:textId="5D705C6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Presider, “Actions of Nation-States and Environmental Impacts,” Roundtable Session of the Environment and Technology Section, 95</w:t>
      </w:r>
      <w:r w:rsidRPr="00414D58">
        <w:rPr>
          <w:rFonts w:ascii="Garamond" w:hAnsi="Garamond" w:cs="Arial"/>
          <w:vertAlign w:val="superscript"/>
        </w:rPr>
        <w:t>th</w:t>
      </w:r>
      <w:r w:rsidRPr="00414D58">
        <w:rPr>
          <w:rFonts w:ascii="Garamond" w:hAnsi="Garamond" w:cs="Arial"/>
        </w:rPr>
        <w:t xml:space="preserve"> Annual Meeting of the</w:t>
      </w:r>
      <w:r>
        <w:rPr>
          <w:rFonts w:ascii="Garamond" w:hAnsi="Garamond" w:cs="Arial"/>
        </w:rPr>
        <w:t xml:space="preserve"> </w:t>
      </w:r>
      <w:r w:rsidRPr="00414D58">
        <w:rPr>
          <w:rFonts w:ascii="Garamond" w:hAnsi="Garamond" w:cs="Arial"/>
        </w:rPr>
        <w:t>American Sociological Association, Washington D.C., August 12-16</w:t>
      </w:r>
      <w:r>
        <w:rPr>
          <w:rFonts w:ascii="Garamond" w:hAnsi="Garamond" w:cs="Arial"/>
        </w:rPr>
        <w:t>, 2000.</w:t>
      </w:r>
      <w:r w:rsidRPr="00414D58">
        <w:rPr>
          <w:rFonts w:ascii="Garamond" w:hAnsi="Garamond" w:cs="Arial"/>
        </w:rPr>
        <w:t xml:space="preserve"> </w:t>
      </w:r>
    </w:p>
    <w:p w:rsidR="00BA513E" w:rsidP="00BA513E" w:rsidRDefault="00BA513E" w14:paraId="597AA62C" w14:textId="78307CD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Panel Chair and Invited Discussant, “Global Problems, Local Responses,” 63</w:t>
      </w:r>
      <w:r w:rsidRPr="00414D58">
        <w:rPr>
          <w:rFonts w:ascii="Garamond" w:hAnsi="Garamond" w:cs="Arial"/>
          <w:vertAlign w:val="superscript"/>
        </w:rPr>
        <w:t>rd</w:t>
      </w:r>
      <w:r w:rsidRPr="00414D58">
        <w:rPr>
          <w:rFonts w:ascii="Garamond" w:hAnsi="Garamond" w:cs="Arial"/>
        </w:rPr>
        <w:t xml:space="preserve"> Annual Meeting of the Rural Sociological Society, </w:t>
      </w:r>
      <w:r>
        <w:rPr>
          <w:rFonts w:ascii="Garamond" w:hAnsi="Garamond" w:cs="Arial"/>
        </w:rPr>
        <w:t xml:space="preserve">Washington, D.C., August 13-17, 2000. </w:t>
      </w:r>
    </w:p>
    <w:p w:rsidR="00BA513E" w:rsidP="00BA513E" w:rsidRDefault="00BA513E" w14:paraId="734DC37C" w14:textId="20D13B80">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Invited Discussant, Closing Plenary Session of Miniconference on “The Environmental State Under Pressure: The Issues and the Research Agenda,” Environment and Society Research Committee (RC 24) of the International</w:t>
      </w:r>
      <w:r>
        <w:rPr>
          <w:rFonts w:ascii="Garamond" w:hAnsi="Garamond" w:cs="Arial"/>
        </w:rPr>
        <w:t xml:space="preserve"> </w:t>
      </w:r>
      <w:r w:rsidRPr="00414D58">
        <w:rPr>
          <w:rFonts w:ascii="Garamond" w:hAnsi="Garamond" w:cs="Arial"/>
        </w:rPr>
        <w:t>Sociological Association, Northwestern Universit</w:t>
      </w:r>
      <w:r>
        <w:rPr>
          <w:rFonts w:ascii="Garamond" w:hAnsi="Garamond" w:cs="Arial"/>
        </w:rPr>
        <w:t xml:space="preserve">y Medical Center, Chicago, IL, </w:t>
      </w:r>
      <w:r w:rsidRPr="00414D58">
        <w:rPr>
          <w:rFonts w:ascii="Garamond" w:hAnsi="Garamond" w:cs="Arial"/>
        </w:rPr>
        <w:t>August</w:t>
      </w:r>
      <w:r>
        <w:rPr>
          <w:rFonts w:ascii="Garamond" w:hAnsi="Garamond" w:cs="Arial"/>
        </w:rPr>
        <w:t xml:space="preserve"> 7, 1999</w:t>
      </w:r>
      <w:r w:rsidRPr="00414D58">
        <w:rPr>
          <w:rFonts w:ascii="Garamond" w:hAnsi="Garamond" w:cs="Arial"/>
        </w:rPr>
        <w:t>.</w:t>
      </w:r>
    </w:p>
    <w:p w:rsidR="00BA513E" w:rsidP="00BA513E" w:rsidRDefault="00BA513E" w14:paraId="67928383" w14:textId="0BF28916">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Presider, "Resource Uses and Human Responses" Roundtable Session of the</w:t>
      </w:r>
      <w:r>
        <w:rPr>
          <w:rFonts w:ascii="Garamond" w:hAnsi="Garamond" w:cs="Arial"/>
        </w:rPr>
        <w:t xml:space="preserve"> </w:t>
      </w:r>
      <w:r w:rsidRPr="00414D58">
        <w:rPr>
          <w:rFonts w:ascii="Garamond" w:hAnsi="Garamond" w:cs="Arial"/>
        </w:rPr>
        <w:t>Environment and Technology Section, 94</w:t>
      </w:r>
      <w:r w:rsidRPr="00414D58">
        <w:rPr>
          <w:rFonts w:ascii="Garamond" w:hAnsi="Garamond" w:cs="Arial"/>
          <w:vertAlign w:val="superscript"/>
        </w:rPr>
        <w:t>th</w:t>
      </w:r>
      <w:r w:rsidRPr="00414D58">
        <w:rPr>
          <w:rFonts w:ascii="Garamond" w:hAnsi="Garamond" w:cs="Arial"/>
        </w:rPr>
        <w:t xml:space="preserve"> Annual Meeting of the American</w:t>
      </w:r>
      <w:r>
        <w:rPr>
          <w:rFonts w:ascii="Garamond" w:hAnsi="Garamond" w:cs="Arial"/>
        </w:rPr>
        <w:t xml:space="preserve"> </w:t>
      </w:r>
      <w:r w:rsidRPr="00414D58">
        <w:rPr>
          <w:rFonts w:ascii="Garamond" w:hAnsi="Garamond" w:cs="Arial"/>
        </w:rPr>
        <w:t>Sociological Associ</w:t>
      </w:r>
      <w:r>
        <w:rPr>
          <w:rFonts w:ascii="Garamond" w:hAnsi="Garamond" w:cs="Arial"/>
        </w:rPr>
        <w:t>ation, Chicago, IL, August 6-10, 1999</w:t>
      </w:r>
      <w:r w:rsidRPr="00414D58">
        <w:rPr>
          <w:rFonts w:ascii="Garamond" w:hAnsi="Garamond" w:cs="Arial"/>
        </w:rPr>
        <w:t>.</w:t>
      </w:r>
    </w:p>
    <w:p w:rsidR="00BA513E" w:rsidP="00BA513E" w:rsidRDefault="00BA513E" w14:paraId="7ACC1F03" w14:textId="29FAD2C8">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sidRPr="00414D58">
        <w:rPr>
          <w:rFonts w:ascii="Garamond" w:hAnsi="Garamond" w:cs="Arial"/>
        </w:rPr>
        <w:t xml:space="preserve">Invited Panelist, “Southeast Asian Forest Fires,” Peace Studies, Cornell University, </w:t>
      </w:r>
    </w:p>
    <w:p w:rsidRPr="007B6046" w:rsidR="00BA513E" w:rsidP="00BA513E" w:rsidRDefault="00BA513E" w14:paraId="03CEC1E9" w14:textId="28BE5CC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ab/>
      </w:r>
      <w:r>
        <w:rPr>
          <w:rFonts w:ascii="Garamond" w:hAnsi="Garamond" w:cs="Arial"/>
        </w:rPr>
        <w:tab/>
      </w:r>
      <w:r w:rsidRPr="00414D58">
        <w:rPr>
          <w:rFonts w:ascii="Garamond" w:hAnsi="Garamond" w:cs="Arial"/>
        </w:rPr>
        <w:t>December 4</w:t>
      </w:r>
      <w:r>
        <w:rPr>
          <w:rFonts w:ascii="Garamond" w:hAnsi="Garamond" w:cs="Arial"/>
        </w:rPr>
        <w:t>, 1997</w:t>
      </w:r>
      <w:r w:rsidRPr="00414D58">
        <w:rPr>
          <w:rFonts w:ascii="Garamond" w:hAnsi="Garamond" w:cs="Arial"/>
        </w:rPr>
        <w:t>.</w:t>
      </w:r>
    </w:p>
    <w:p w:rsidR="00B8061A" w:rsidP="00EB1B94" w:rsidRDefault="00B8061A" w14:paraId="7510EB86"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p>
    <w:p w:rsidR="00B8061A" w:rsidP="00A33D84" w:rsidRDefault="00B8061A" w14:paraId="14ACA2BE"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Arial"/>
        </w:rPr>
      </w:pPr>
    </w:p>
    <w:p w:rsidRPr="009F1CF0" w:rsidR="00C93312" w:rsidP="009F1CF0" w:rsidRDefault="00B8061A" w14:paraId="7BC1D0DC" w14:textId="1E41598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
        </w:rPr>
      </w:pPr>
      <w:r>
        <w:rPr>
          <w:rFonts w:ascii="Garamond" w:hAnsi="Garamond" w:cs="Arial"/>
          <w:b/>
        </w:rPr>
        <w:t>TEACHING</w:t>
      </w:r>
    </w:p>
    <w:p w:rsidRPr="00BA513E" w:rsidR="00BA513E" w:rsidP="00BA513E" w:rsidRDefault="00BA513E" w14:paraId="7F575D5F" w14:textId="42E7CEED">
      <w:pPr>
        <w:ind w:left="720" w:hanging="720"/>
        <w:rPr>
          <w:rFonts w:ascii="Garamond" w:hAnsi="Garamond"/>
          <w:b/>
        </w:rPr>
      </w:pPr>
      <w:r w:rsidRPr="00BA513E">
        <w:rPr>
          <w:rFonts w:ascii="Garamond" w:hAnsi="Garamond"/>
          <w:b/>
        </w:rPr>
        <w:t>Courses taught at the University of Tennessee</w:t>
      </w:r>
      <w:r w:rsidR="004926B6">
        <w:rPr>
          <w:rFonts w:ascii="Garamond" w:hAnsi="Garamond"/>
          <w:b/>
        </w:rPr>
        <w:t xml:space="preserve"> (2005-present)</w:t>
      </w:r>
    </w:p>
    <w:p w:rsidRPr="00BA513E" w:rsidR="00BA513E" w:rsidP="00BA513E" w:rsidRDefault="00BA513E" w14:paraId="55A60377" w14:textId="37ABA7C7">
      <w:pPr>
        <w:ind w:left="720" w:hanging="720"/>
        <w:rPr>
          <w:rFonts w:ascii="Garamond" w:hAnsi="Garamond"/>
          <w:i/>
        </w:rPr>
      </w:pPr>
      <w:r w:rsidRPr="00BA513E">
        <w:rPr>
          <w:rFonts w:ascii="Garamond" w:hAnsi="Garamond"/>
          <w:i/>
        </w:rPr>
        <w:t>Undergraduate</w:t>
      </w:r>
      <w:r w:rsidR="00BC2598">
        <w:rPr>
          <w:rFonts w:ascii="Garamond" w:hAnsi="Garamond"/>
          <w:i/>
        </w:rPr>
        <w:t xml:space="preserve"> – regular courses</w:t>
      </w:r>
    </w:p>
    <w:p w:rsidR="00B378CE" w:rsidP="00BA513E" w:rsidRDefault="00BA513E" w14:paraId="2D4E3481" w14:textId="65E39ABE">
      <w:pPr>
        <w:ind w:left="720" w:hanging="720"/>
        <w:rPr>
          <w:rFonts w:ascii="Garamond" w:hAnsi="Garamond"/>
        </w:rPr>
      </w:pPr>
      <w:r w:rsidRPr="00BA513E">
        <w:rPr>
          <w:rFonts w:ascii="Garamond" w:hAnsi="Garamond"/>
        </w:rPr>
        <w:tab/>
      </w:r>
      <w:r w:rsidR="00B378CE">
        <w:rPr>
          <w:rFonts w:ascii="Garamond" w:hAnsi="Garamond"/>
        </w:rPr>
        <w:t>Introduction to Global Studies (GLBS</w:t>
      </w:r>
      <w:r w:rsidR="00585C02">
        <w:rPr>
          <w:rFonts w:ascii="Garamond" w:hAnsi="Garamond"/>
        </w:rPr>
        <w:t>250/ SOCI</w:t>
      </w:r>
      <w:r w:rsidR="00B378CE">
        <w:rPr>
          <w:rFonts w:ascii="Garamond" w:hAnsi="Garamond"/>
        </w:rPr>
        <w:t>250)</w:t>
      </w:r>
    </w:p>
    <w:p w:rsidRPr="00BA513E" w:rsidR="00B378CE" w:rsidP="00B378CE" w:rsidRDefault="00B378CE" w14:paraId="7AE79DDC" w14:textId="0707C713">
      <w:pPr>
        <w:ind w:left="720" w:hanging="720"/>
        <w:rPr>
          <w:rFonts w:ascii="Garamond" w:hAnsi="Garamond"/>
        </w:rPr>
      </w:pPr>
      <w:r w:rsidRPr="00BA513E">
        <w:rPr>
          <w:rFonts w:ascii="Garamond" w:hAnsi="Garamond"/>
        </w:rPr>
        <w:tab/>
      </w:r>
      <w:r w:rsidR="00694E89">
        <w:rPr>
          <w:rFonts w:ascii="Garamond" w:hAnsi="Garamond"/>
        </w:rPr>
        <w:t xml:space="preserve">Capstone in Global Studies (GLBS </w:t>
      </w:r>
      <w:r w:rsidR="00DD7DC2">
        <w:rPr>
          <w:rFonts w:ascii="Garamond" w:hAnsi="Garamond"/>
        </w:rPr>
        <w:t>4</w:t>
      </w:r>
      <w:r w:rsidR="00685965">
        <w:rPr>
          <w:rFonts w:ascii="Garamond" w:hAnsi="Garamond"/>
        </w:rPr>
        <w:t>80)</w:t>
      </w:r>
      <w:r w:rsidR="000A1D04">
        <w:rPr>
          <w:rFonts w:ascii="Garamond" w:hAnsi="Garamond"/>
        </w:rPr>
        <w:t>, Fa 2023, Fa 2024, Fa 2025</w:t>
      </w:r>
    </w:p>
    <w:p w:rsidRPr="00BA513E" w:rsidR="00BA513E" w:rsidP="3F10582A" w:rsidRDefault="00BA513E" w14:paraId="5CDFD31B" w14:textId="70FC4204">
      <w:pPr>
        <w:ind w:left="0"/>
        <w:rPr>
          <w:rFonts w:ascii="Garamond" w:hAnsi="Garamond"/>
        </w:rPr>
      </w:pPr>
      <w:r w:rsidRPr="3F10582A" w:rsidR="00BA513E">
        <w:rPr>
          <w:rFonts w:ascii="Garamond" w:hAnsi="Garamond"/>
        </w:rPr>
        <w:t xml:space="preserve">Poverty and Economic Development </w:t>
      </w:r>
      <w:r w:rsidRPr="3F10582A" w:rsidR="00B378CE">
        <w:rPr>
          <w:rFonts w:ascii="Garamond" w:hAnsi="Garamond"/>
        </w:rPr>
        <w:t>(SOCI 442)</w:t>
      </w:r>
    </w:p>
    <w:p w:rsidR="00BA513E" w:rsidP="00BA513E" w:rsidRDefault="00BA513E" w14:paraId="11B29BB6" w14:textId="187D8DBD">
      <w:pPr>
        <w:ind w:left="720" w:hanging="720"/>
        <w:rPr>
          <w:rFonts w:ascii="Garamond" w:hAnsi="Garamond"/>
        </w:rPr>
      </w:pPr>
      <w:r w:rsidRPr="00BA513E">
        <w:rPr>
          <w:rFonts w:ascii="Garamond" w:hAnsi="Garamond"/>
        </w:rPr>
        <w:tab/>
      </w:r>
      <w:r w:rsidRPr="00BA513E" w:rsidR="00BA513E">
        <w:rPr>
          <w:rFonts w:ascii="Garamond" w:hAnsi="Garamond"/>
        </w:rPr>
        <w:t>Modern World-System</w:t>
      </w:r>
      <w:r w:rsidR="00B378CE">
        <w:rPr>
          <w:rFonts w:ascii="Garamond" w:hAnsi="Garamond"/>
        </w:rPr>
        <w:t xml:space="preserve"> (SOCI 446)</w:t>
      </w:r>
    </w:p>
    <w:p w:rsidR="3F10582A" w:rsidP="3F10582A" w:rsidRDefault="3F10582A" w14:paraId="31B89E26" w14:textId="70142E7D">
      <w:pPr>
        <w:ind w:left="720" w:hanging="720"/>
        <w:rPr>
          <w:rFonts w:ascii="Garamond" w:hAnsi="Garamond"/>
          <w:i w:val="1"/>
          <w:iCs w:val="1"/>
        </w:rPr>
      </w:pPr>
    </w:p>
    <w:p w:rsidRPr="00BC2598" w:rsidR="00BC2598" w:rsidP="00BC2598" w:rsidRDefault="00BC2598" w14:paraId="608D75AD" w14:textId="225DD2C9">
      <w:pPr>
        <w:ind w:left="720" w:hanging="720"/>
        <w:rPr>
          <w:rFonts w:ascii="Garamond" w:hAnsi="Garamond"/>
          <w:i/>
        </w:rPr>
      </w:pPr>
      <w:r w:rsidRPr="00BA513E">
        <w:rPr>
          <w:rFonts w:ascii="Garamond" w:hAnsi="Garamond"/>
          <w:i/>
        </w:rPr>
        <w:t>Undergraduate</w:t>
      </w:r>
      <w:r>
        <w:rPr>
          <w:rFonts w:ascii="Garamond" w:hAnsi="Garamond"/>
          <w:i/>
        </w:rPr>
        <w:t xml:space="preserve"> – </w:t>
      </w:r>
      <w:r w:rsidR="00694E89">
        <w:rPr>
          <w:rFonts w:ascii="Garamond" w:hAnsi="Garamond"/>
          <w:i/>
        </w:rPr>
        <w:t xml:space="preserve">past </w:t>
      </w:r>
      <w:r>
        <w:rPr>
          <w:rFonts w:ascii="Garamond" w:hAnsi="Garamond"/>
          <w:i/>
        </w:rPr>
        <w:t>courses</w:t>
      </w:r>
    </w:p>
    <w:p w:rsidR="00694E89" w:rsidP="00BA513E" w:rsidRDefault="00BA513E" w14:paraId="3FEB7F8C" w14:textId="18B1C44A">
      <w:pPr>
        <w:ind w:left="720" w:hanging="720"/>
        <w:rPr>
          <w:rFonts w:ascii="Garamond" w:hAnsi="Garamond"/>
        </w:rPr>
      </w:pPr>
      <w:r w:rsidRPr="00BA513E">
        <w:rPr>
          <w:rFonts w:ascii="Garamond" w:hAnsi="Garamond"/>
        </w:rPr>
        <w:tab/>
      </w:r>
      <w:r w:rsidRPr="00BA513E" w:rsidR="00694E89">
        <w:rPr>
          <w:rFonts w:ascii="Garamond" w:hAnsi="Garamond"/>
        </w:rPr>
        <w:t>Sociological theory</w:t>
      </w:r>
      <w:r w:rsidR="00694E89">
        <w:rPr>
          <w:rFonts w:ascii="Garamond" w:hAnsi="Garamond"/>
        </w:rPr>
        <w:t xml:space="preserve"> (SOCI 321)</w:t>
      </w:r>
      <w:r w:rsidR="000A1D04">
        <w:rPr>
          <w:rFonts w:ascii="Garamond" w:hAnsi="Garamond"/>
        </w:rPr>
        <w:t>, through ca. 2010</w:t>
      </w:r>
    </w:p>
    <w:p w:rsidR="00585C02" w:rsidP="00694E89" w:rsidRDefault="001E6335" w14:paraId="0B1E7450" w14:textId="431CB8D4">
      <w:pPr>
        <w:ind w:left="720"/>
        <w:rPr>
          <w:rFonts w:ascii="Garamond" w:hAnsi="Garamond"/>
        </w:rPr>
      </w:pPr>
      <w:r>
        <w:rPr>
          <w:rFonts w:ascii="Garamond" w:hAnsi="Garamond"/>
        </w:rPr>
        <w:t>Political Economy of Southeast Asia (GLBS 493 / SOCI 493)</w:t>
      </w:r>
      <w:r w:rsidR="00BC2598">
        <w:rPr>
          <w:rFonts w:ascii="Garamond" w:hAnsi="Garamond"/>
        </w:rPr>
        <w:t>, Fa 2022</w:t>
      </w:r>
    </w:p>
    <w:p w:rsidRPr="00BA513E" w:rsidR="00BA513E" w:rsidP="00585C02" w:rsidRDefault="00BA513E" w14:paraId="4FFEAD3B" w14:textId="52DE8BD7">
      <w:pPr>
        <w:ind w:left="720"/>
        <w:rPr>
          <w:rFonts w:ascii="Garamond" w:hAnsi="Garamond"/>
        </w:rPr>
      </w:pPr>
      <w:r w:rsidRPr="00BA513E">
        <w:rPr>
          <w:rFonts w:ascii="Garamond" w:hAnsi="Garamond"/>
        </w:rPr>
        <w:t>Addicted to Oil?</w:t>
      </w:r>
      <w:r w:rsidR="006156BB">
        <w:rPr>
          <w:rFonts w:ascii="Garamond" w:hAnsi="Garamond"/>
        </w:rPr>
        <w:t xml:space="preserve"> (</w:t>
      </w:r>
      <w:r w:rsidRPr="00BA513E" w:rsidR="006156BB">
        <w:rPr>
          <w:rFonts w:ascii="Garamond" w:hAnsi="Garamond"/>
        </w:rPr>
        <w:t>Freshman Seminar</w:t>
      </w:r>
      <w:r w:rsidR="006156BB">
        <w:rPr>
          <w:rFonts w:ascii="Garamond" w:hAnsi="Garamond"/>
        </w:rPr>
        <w:t>)</w:t>
      </w:r>
      <w:r w:rsidRPr="00BA513E">
        <w:rPr>
          <w:rFonts w:ascii="Garamond" w:hAnsi="Garamond"/>
        </w:rPr>
        <w:t>, 2009</w:t>
      </w:r>
    </w:p>
    <w:p w:rsidR="00066BAF" w:rsidP="00BA513E" w:rsidRDefault="00BA513E" w14:paraId="6E6B0EB4" w14:textId="77777777">
      <w:pPr>
        <w:ind w:left="720" w:hanging="720"/>
        <w:rPr>
          <w:rFonts w:ascii="Garamond" w:hAnsi="Garamond"/>
        </w:rPr>
      </w:pPr>
      <w:r w:rsidRPr="00BA513E">
        <w:rPr>
          <w:rFonts w:ascii="Garamond" w:hAnsi="Garamond"/>
        </w:rPr>
        <w:tab/>
      </w:r>
      <w:r w:rsidRPr="00BA513E">
        <w:rPr>
          <w:rFonts w:ascii="Garamond" w:hAnsi="Garamond"/>
        </w:rPr>
        <w:t xml:space="preserve">Independent Study </w:t>
      </w:r>
    </w:p>
    <w:p w:rsidR="00066BAF" w:rsidP="00066BAF" w:rsidRDefault="00066BAF" w14:paraId="142895CC" w14:textId="1C6E85E1">
      <w:pPr>
        <w:ind w:left="720" w:firstLine="720"/>
        <w:rPr>
          <w:rFonts w:ascii="Garamond" w:hAnsi="Garamond"/>
        </w:rPr>
      </w:pPr>
      <w:r>
        <w:rPr>
          <w:rFonts w:ascii="Garamond" w:hAnsi="Garamond"/>
        </w:rPr>
        <w:t>Political Economy of Indonesia, Sp2023</w:t>
      </w:r>
    </w:p>
    <w:p w:rsidRPr="00BA513E" w:rsidR="00BA513E" w:rsidP="00066BAF" w:rsidRDefault="00BA513E" w14:paraId="7848A398" w14:textId="5208619B">
      <w:pPr>
        <w:ind w:left="720" w:firstLine="720"/>
        <w:rPr>
          <w:rFonts w:ascii="Garamond" w:hAnsi="Garamond"/>
        </w:rPr>
      </w:pPr>
      <w:r w:rsidRPr="00BA513E">
        <w:rPr>
          <w:rFonts w:ascii="Garamond" w:hAnsi="Garamond"/>
        </w:rPr>
        <w:t>Sociology of Arab Spring, 2012</w:t>
      </w:r>
    </w:p>
    <w:p w:rsidR="004926B6" w:rsidP="00BA513E" w:rsidRDefault="004926B6" w14:paraId="401249A0" w14:textId="77777777">
      <w:pPr>
        <w:ind w:left="720" w:hanging="720"/>
        <w:rPr>
          <w:rFonts w:ascii="Garamond" w:hAnsi="Garamond"/>
          <w:i/>
        </w:rPr>
      </w:pPr>
    </w:p>
    <w:p w:rsidRPr="00BA513E" w:rsidR="00BA513E" w:rsidP="00BA513E" w:rsidRDefault="00BA513E" w14:paraId="15B90564" w14:textId="4860AE7A">
      <w:pPr>
        <w:ind w:left="720" w:hanging="720"/>
        <w:rPr>
          <w:rFonts w:ascii="Garamond" w:hAnsi="Garamond"/>
          <w:i/>
        </w:rPr>
      </w:pPr>
      <w:r w:rsidRPr="00BA513E">
        <w:rPr>
          <w:rFonts w:ascii="Garamond" w:hAnsi="Garamond"/>
          <w:i/>
        </w:rPr>
        <w:t>Graduate</w:t>
      </w:r>
    </w:p>
    <w:p w:rsidRPr="00BA513E" w:rsidR="00BA513E" w:rsidP="00BA513E" w:rsidRDefault="00BA513E" w14:paraId="76109AE0" w14:textId="77777777">
      <w:pPr>
        <w:ind w:left="720" w:hanging="720"/>
        <w:rPr>
          <w:rFonts w:ascii="Garamond" w:hAnsi="Garamond"/>
        </w:rPr>
      </w:pPr>
      <w:r w:rsidRPr="00BA513E">
        <w:rPr>
          <w:rFonts w:ascii="Garamond" w:hAnsi="Garamond"/>
        </w:rPr>
        <w:tab/>
      </w:r>
      <w:r w:rsidRPr="00BA513E">
        <w:rPr>
          <w:rFonts w:ascii="Garamond" w:hAnsi="Garamond"/>
        </w:rPr>
        <w:t>Political Economy of Natural Resources</w:t>
      </w:r>
    </w:p>
    <w:p w:rsidRPr="00BA513E" w:rsidR="00BA513E" w:rsidP="00BA513E" w:rsidRDefault="00BA513E" w14:paraId="76128380" w14:textId="77777777">
      <w:pPr>
        <w:ind w:left="720" w:hanging="720"/>
        <w:rPr>
          <w:rFonts w:ascii="Garamond" w:hAnsi="Garamond"/>
        </w:rPr>
      </w:pPr>
      <w:r w:rsidRPr="00BA513E">
        <w:rPr>
          <w:rFonts w:ascii="Garamond" w:hAnsi="Garamond"/>
        </w:rPr>
        <w:tab/>
      </w:r>
      <w:r w:rsidRPr="00BA513E">
        <w:rPr>
          <w:rFonts w:ascii="Garamond" w:hAnsi="Garamond"/>
        </w:rPr>
        <w:t>Sociology of Development</w:t>
      </w:r>
    </w:p>
    <w:p w:rsidRPr="00BA513E" w:rsidR="00BA513E" w:rsidP="00BA513E" w:rsidRDefault="00BA513E" w14:paraId="3F4BB6B8" w14:textId="77777777">
      <w:pPr>
        <w:ind w:left="720" w:hanging="720"/>
        <w:rPr>
          <w:rFonts w:ascii="Garamond" w:hAnsi="Garamond"/>
        </w:rPr>
      </w:pPr>
      <w:r w:rsidRPr="00BA513E">
        <w:rPr>
          <w:rFonts w:ascii="Garamond" w:hAnsi="Garamond"/>
        </w:rPr>
        <w:tab/>
      </w:r>
      <w:r w:rsidRPr="00BA513E">
        <w:rPr>
          <w:rFonts w:ascii="Garamond" w:hAnsi="Garamond"/>
        </w:rPr>
        <w:t>Political Sociology</w:t>
      </w:r>
    </w:p>
    <w:p w:rsidRPr="00BA513E" w:rsidR="00BA513E" w:rsidP="00BA513E" w:rsidRDefault="00BA513E" w14:paraId="56AD7600" w14:textId="77777777">
      <w:pPr>
        <w:ind w:left="720" w:hanging="720"/>
        <w:rPr>
          <w:rFonts w:ascii="Garamond" w:hAnsi="Garamond"/>
        </w:rPr>
      </w:pPr>
      <w:r w:rsidRPr="00BA513E">
        <w:rPr>
          <w:rFonts w:ascii="Garamond" w:hAnsi="Garamond"/>
        </w:rPr>
        <w:tab/>
      </w:r>
      <w:r w:rsidRPr="00BA513E">
        <w:rPr>
          <w:rFonts w:ascii="Garamond" w:hAnsi="Garamond"/>
        </w:rPr>
        <w:t>Comparative-Historical Sociology</w:t>
      </w:r>
    </w:p>
    <w:p w:rsidRPr="00BA513E" w:rsidR="00BA513E" w:rsidP="00BA513E" w:rsidRDefault="00BA513E" w14:paraId="5794D0F0" w14:textId="47E36037">
      <w:pPr>
        <w:ind w:left="720" w:hanging="720"/>
        <w:rPr>
          <w:rFonts w:ascii="Garamond" w:hAnsi="Garamond"/>
        </w:rPr>
      </w:pPr>
      <w:r w:rsidRPr="00BA513E">
        <w:rPr>
          <w:rFonts w:ascii="Garamond" w:hAnsi="Garamond"/>
        </w:rPr>
        <w:tab/>
      </w:r>
      <w:r w:rsidRPr="00BA513E">
        <w:rPr>
          <w:rFonts w:ascii="Garamond" w:hAnsi="Garamond"/>
        </w:rPr>
        <w:t>Sociology and Social Justice</w:t>
      </w:r>
    </w:p>
    <w:p w:rsidRPr="00BA513E" w:rsidR="00BA513E" w:rsidP="00C823A1" w:rsidRDefault="00BA513E" w14:paraId="0FE0310F" w14:textId="34BCD01B">
      <w:pPr>
        <w:ind w:left="720" w:hanging="720"/>
        <w:rPr>
          <w:rFonts w:ascii="Garamond" w:hAnsi="Garamond"/>
        </w:rPr>
      </w:pPr>
      <w:r w:rsidRPr="00BA513E">
        <w:rPr>
          <w:rFonts w:ascii="Garamond" w:hAnsi="Garamond"/>
        </w:rPr>
        <w:tab/>
      </w:r>
      <w:r w:rsidRPr="00BA513E">
        <w:rPr>
          <w:rFonts w:ascii="Garamond" w:hAnsi="Garamond"/>
        </w:rPr>
        <w:t>Pedagogy and Graduate Instruction</w:t>
      </w:r>
    </w:p>
    <w:p w:rsidRPr="00BA513E" w:rsidR="00BA513E" w:rsidP="00C823A1" w:rsidRDefault="00BA513E" w14:paraId="26C6BEBB" w14:textId="202D62B5">
      <w:pPr>
        <w:ind w:left="1152" w:hanging="432"/>
        <w:rPr>
          <w:rFonts w:ascii="Garamond" w:hAnsi="Garamond"/>
        </w:rPr>
      </w:pPr>
      <w:r w:rsidRPr="00BA513E">
        <w:rPr>
          <w:rFonts w:ascii="Garamond" w:hAnsi="Garamond"/>
        </w:rPr>
        <w:t>Independent Studies (Political economy of the media, 2007; Shareholder value and political economy of forestry, 2008; Economic concentration and dependency 2010; Web-based research methods, 2013; Sociology of environment 2013; Political sociology of corporate power, 2014</w:t>
      </w:r>
      <w:r w:rsidR="00C93312">
        <w:rPr>
          <w:rFonts w:ascii="Garamond" w:hAnsi="Garamond"/>
        </w:rPr>
        <w:t>; Political economy of agriculture, 2019; Political economy of nature, 2019</w:t>
      </w:r>
      <w:r w:rsidR="0034062C">
        <w:rPr>
          <w:rFonts w:ascii="Garamond" w:hAnsi="Garamond"/>
        </w:rPr>
        <w:t xml:space="preserve">; </w:t>
      </w:r>
      <w:r w:rsidR="00F372C1">
        <w:rPr>
          <w:rFonts w:ascii="Garamond" w:hAnsi="Garamond"/>
        </w:rPr>
        <w:t>World-Systems Analysis: classic readings, 2024</w:t>
      </w:r>
      <w:r w:rsidRPr="00BA513E">
        <w:rPr>
          <w:rFonts w:ascii="Garamond" w:hAnsi="Garamond"/>
        </w:rPr>
        <w:t>)</w:t>
      </w:r>
    </w:p>
    <w:p w:rsidR="00C823A1" w:rsidP="00BA513E" w:rsidRDefault="00C823A1" w14:paraId="470E862A" w14:textId="77777777">
      <w:pPr>
        <w:ind w:left="720" w:hanging="720"/>
        <w:rPr>
          <w:rFonts w:ascii="Garamond" w:hAnsi="Garamond"/>
          <w:b/>
        </w:rPr>
      </w:pPr>
    </w:p>
    <w:p w:rsidRPr="00BA513E" w:rsidR="00BA513E" w:rsidP="009F1CF0" w:rsidRDefault="00BA513E" w14:paraId="75721100" w14:textId="75C44B77">
      <w:pPr>
        <w:rPr>
          <w:rFonts w:ascii="Garamond" w:hAnsi="Garamond"/>
        </w:rPr>
      </w:pPr>
      <w:r w:rsidRPr="00BA513E">
        <w:rPr>
          <w:rFonts w:ascii="Garamond" w:hAnsi="Garamond"/>
          <w:b/>
        </w:rPr>
        <w:t>Courses taught at the University of Duisburg-Essen, GERMANY</w:t>
      </w:r>
      <w:r w:rsidR="004926B6">
        <w:rPr>
          <w:rFonts w:ascii="Garamond" w:hAnsi="Garamond"/>
          <w:b/>
        </w:rPr>
        <w:t xml:space="preserve"> (2018-2019)</w:t>
      </w:r>
    </w:p>
    <w:p w:rsidRPr="00BA513E" w:rsidR="00BA513E" w:rsidP="00BA513E" w:rsidRDefault="00BA513E" w14:paraId="34031C6B" w14:textId="77777777">
      <w:pPr>
        <w:ind w:left="720" w:hanging="720"/>
        <w:rPr>
          <w:rFonts w:ascii="Garamond" w:hAnsi="Garamond"/>
          <w:i/>
        </w:rPr>
      </w:pPr>
      <w:r w:rsidRPr="00BA513E">
        <w:rPr>
          <w:rFonts w:ascii="Garamond" w:hAnsi="Garamond"/>
          <w:i/>
        </w:rPr>
        <w:t>Undergraduate</w:t>
      </w:r>
    </w:p>
    <w:p w:rsidRPr="00BA513E" w:rsidR="00A33D84" w:rsidP="00A33D84" w:rsidRDefault="00A33D84" w14:paraId="16314AC8" w14:textId="77777777">
      <w:pPr>
        <w:ind w:left="720" w:hanging="720"/>
        <w:rPr>
          <w:rFonts w:ascii="Garamond" w:hAnsi="Garamond"/>
        </w:rPr>
      </w:pPr>
      <w:r w:rsidRPr="00BA513E">
        <w:rPr>
          <w:rFonts w:ascii="Garamond" w:hAnsi="Garamond"/>
        </w:rPr>
        <w:tab/>
      </w:r>
      <w:r w:rsidRPr="00BA513E">
        <w:rPr>
          <w:rFonts w:ascii="Garamond" w:hAnsi="Garamond"/>
        </w:rPr>
        <w:t xml:space="preserve">Extraction in the Global North (Germany </w:t>
      </w:r>
      <w:r>
        <w:rPr>
          <w:rFonts w:ascii="Garamond" w:hAnsi="Garamond"/>
        </w:rPr>
        <w:t>and US) and the Global South, Summer 2019</w:t>
      </w:r>
    </w:p>
    <w:p w:rsidRPr="00BA513E" w:rsidR="00BA513E" w:rsidP="00BA513E" w:rsidRDefault="00BA513E" w14:paraId="7666129A" w14:textId="7C6AB8D4">
      <w:pPr>
        <w:ind w:left="720" w:hanging="720"/>
        <w:rPr>
          <w:rFonts w:ascii="Garamond" w:hAnsi="Garamond"/>
        </w:rPr>
      </w:pPr>
      <w:r w:rsidRPr="00BA513E">
        <w:rPr>
          <w:rFonts w:ascii="Garamond" w:hAnsi="Garamond"/>
          <w:i/>
        </w:rPr>
        <w:tab/>
      </w:r>
      <w:r w:rsidRPr="00BA513E">
        <w:rPr>
          <w:rFonts w:ascii="Garamond" w:hAnsi="Garamond"/>
        </w:rPr>
        <w:t>Resource Extraction, Indonesian Developm</w:t>
      </w:r>
      <w:r w:rsidR="00A33D84">
        <w:rPr>
          <w:rFonts w:ascii="Garamond" w:hAnsi="Garamond"/>
        </w:rPr>
        <w:t>ent(s), and Global Inequality, W</w:t>
      </w:r>
      <w:r w:rsidRPr="00BA513E">
        <w:rPr>
          <w:rFonts w:ascii="Garamond" w:hAnsi="Garamond"/>
        </w:rPr>
        <w:t>inter 2018</w:t>
      </w:r>
    </w:p>
    <w:p w:rsidRPr="00BA513E" w:rsidR="00BA513E" w:rsidP="00BA513E" w:rsidRDefault="00BA513E" w14:paraId="12E9FA3D" w14:textId="77777777">
      <w:pPr>
        <w:ind w:left="720" w:hanging="720"/>
        <w:rPr>
          <w:rFonts w:ascii="Garamond" w:hAnsi="Garamond"/>
        </w:rPr>
      </w:pPr>
    </w:p>
    <w:p w:rsidRPr="00BA513E" w:rsidR="00BA513E" w:rsidP="00BA513E" w:rsidRDefault="00BA513E" w14:paraId="3531BF71" w14:textId="77777777">
      <w:pPr>
        <w:ind w:left="720" w:hanging="720"/>
        <w:rPr>
          <w:rFonts w:ascii="Garamond" w:hAnsi="Garamond"/>
          <w:b/>
        </w:rPr>
      </w:pPr>
      <w:r w:rsidRPr="00BA513E">
        <w:rPr>
          <w:rFonts w:ascii="Garamond" w:hAnsi="Garamond"/>
          <w:b/>
        </w:rPr>
        <w:t xml:space="preserve">Courses taught at Cornell University (1998-2004) </w:t>
      </w:r>
    </w:p>
    <w:p w:rsidRPr="00BA513E" w:rsidR="00BA513E" w:rsidP="00BA513E" w:rsidRDefault="00BA513E" w14:paraId="508A1E41" w14:textId="77777777">
      <w:pPr>
        <w:ind w:left="720" w:hanging="720"/>
        <w:rPr>
          <w:rFonts w:ascii="Garamond" w:hAnsi="Garamond"/>
          <w:i/>
        </w:rPr>
      </w:pPr>
      <w:r w:rsidRPr="00BA513E">
        <w:rPr>
          <w:rFonts w:ascii="Garamond" w:hAnsi="Garamond"/>
          <w:i/>
        </w:rPr>
        <w:t>Undergraduate</w:t>
      </w:r>
    </w:p>
    <w:p w:rsidRPr="00BA513E" w:rsidR="00BA513E" w:rsidP="00BA513E" w:rsidRDefault="00BA513E" w14:paraId="5DB77309" w14:textId="77777777">
      <w:pPr>
        <w:ind w:left="720" w:hanging="720"/>
        <w:rPr>
          <w:rFonts w:ascii="Garamond" w:hAnsi="Garamond"/>
        </w:rPr>
      </w:pPr>
      <w:r w:rsidRPr="00BA513E">
        <w:rPr>
          <w:rFonts w:ascii="Garamond" w:hAnsi="Garamond"/>
        </w:rPr>
        <w:tab/>
      </w:r>
      <w:r w:rsidRPr="00BA513E">
        <w:rPr>
          <w:rFonts w:ascii="Garamond" w:hAnsi="Garamond"/>
        </w:rPr>
        <w:t xml:space="preserve">Theories of Society </w:t>
      </w:r>
    </w:p>
    <w:p w:rsidRPr="00BA513E" w:rsidR="00BA513E" w:rsidP="00BA513E" w:rsidRDefault="00BA513E" w14:paraId="61C50EC9" w14:textId="77777777">
      <w:pPr>
        <w:ind w:left="720" w:hanging="720"/>
        <w:rPr>
          <w:rFonts w:ascii="Garamond" w:hAnsi="Garamond"/>
        </w:rPr>
      </w:pPr>
      <w:r w:rsidRPr="00BA513E">
        <w:rPr>
          <w:rFonts w:ascii="Garamond" w:hAnsi="Garamond"/>
        </w:rPr>
        <w:tab/>
      </w:r>
      <w:r w:rsidRPr="00BA513E">
        <w:rPr>
          <w:rFonts w:ascii="Garamond" w:hAnsi="Garamond"/>
        </w:rPr>
        <w:t>Political Economy of Natural Resources Development</w:t>
      </w:r>
    </w:p>
    <w:p w:rsidRPr="00BA513E" w:rsidR="00BA513E" w:rsidP="00BA513E" w:rsidRDefault="00BA513E" w14:paraId="5FD53226" w14:textId="77777777">
      <w:pPr>
        <w:ind w:left="720" w:hanging="720"/>
        <w:rPr>
          <w:rFonts w:ascii="Garamond" w:hAnsi="Garamond"/>
          <w:i/>
        </w:rPr>
      </w:pPr>
      <w:r w:rsidRPr="00BA513E">
        <w:rPr>
          <w:rFonts w:ascii="Garamond" w:hAnsi="Garamond"/>
          <w:i/>
        </w:rPr>
        <w:t>Graduate</w:t>
      </w:r>
    </w:p>
    <w:p w:rsidRPr="00BA513E" w:rsidR="00BA513E" w:rsidP="00BA513E" w:rsidRDefault="00BA513E" w14:paraId="10F1C2AF" w14:textId="77777777">
      <w:pPr>
        <w:ind w:left="720" w:hanging="720"/>
        <w:rPr>
          <w:rFonts w:ascii="Garamond" w:hAnsi="Garamond"/>
        </w:rPr>
      </w:pPr>
      <w:r w:rsidRPr="00BA513E">
        <w:rPr>
          <w:rFonts w:ascii="Garamond" w:hAnsi="Garamond"/>
        </w:rPr>
        <w:tab/>
      </w:r>
      <w:r w:rsidRPr="00BA513E">
        <w:rPr>
          <w:rFonts w:ascii="Garamond" w:hAnsi="Garamond"/>
        </w:rPr>
        <w:t>Economic Development</w:t>
      </w:r>
      <w:r w:rsidRPr="00BA513E">
        <w:rPr>
          <w:rFonts w:ascii="Garamond" w:hAnsi="Garamond"/>
        </w:rPr>
        <w:tab/>
      </w:r>
    </w:p>
    <w:p w:rsidRPr="00BA513E" w:rsidR="00BA513E" w:rsidP="00BA513E" w:rsidRDefault="00BA513E" w14:paraId="25C6761D" w14:textId="77777777">
      <w:pPr>
        <w:ind w:left="720" w:hanging="720"/>
        <w:rPr>
          <w:rFonts w:ascii="Garamond" w:hAnsi="Garamond"/>
        </w:rPr>
      </w:pPr>
      <w:r w:rsidRPr="00BA513E">
        <w:rPr>
          <w:rFonts w:ascii="Garamond" w:hAnsi="Garamond"/>
        </w:rPr>
        <w:tab/>
      </w:r>
      <w:r w:rsidRPr="00BA513E">
        <w:rPr>
          <w:rFonts w:ascii="Garamond" w:hAnsi="Garamond"/>
        </w:rPr>
        <w:t xml:space="preserve">Sociological Theories of Development </w:t>
      </w:r>
    </w:p>
    <w:p w:rsidRPr="00BA513E" w:rsidR="00BA513E" w:rsidP="00BA513E" w:rsidRDefault="00BA513E" w14:paraId="49ADF566" w14:textId="77777777">
      <w:pPr>
        <w:ind w:left="720" w:hanging="720"/>
        <w:rPr>
          <w:rFonts w:ascii="Garamond" w:hAnsi="Garamond"/>
        </w:rPr>
      </w:pPr>
      <w:r w:rsidRPr="00BA513E">
        <w:rPr>
          <w:rFonts w:ascii="Garamond" w:hAnsi="Garamond"/>
        </w:rPr>
        <w:tab/>
      </w:r>
      <w:r w:rsidRPr="00BA513E">
        <w:rPr>
          <w:rFonts w:ascii="Garamond" w:hAnsi="Garamond"/>
        </w:rPr>
        <w:t xml:space="preserve">Sociology of Natural Resources and Development in Southeast Asia </w:t>
      </w:r>
    </w:p>
    <w:p w:rsidRPr="00BA513E" w:rsidR="00BA513E" w:rsidP="00C823A1" w:rsidRDefault="00BA513E" w14:paraId="31AC331B" w14:textId="374D1D0F">
      <w:pPr>
        <w:ind w:left="1152" w:hanging="432"/>
        <w:rPr>
          <w:rFonts w:ascii="Garamond" w:hAnsi="Garamond"/>
        </w:rPr>
      </w:pPr>
      <w:r w:rsidRPr="00BA513E">
        <w:rPr>
          <w:rFonts w:ascii="Garamond" w:hAnsi="Garamond"/>
        </w:rPr>
        <w:t xml:space="preserve">Independent Studies (“Nature, Nature Lovers and the Nation-State in Indonesia,” “Coal, Communities, and Environmentalism: </w:t>
      </w:r>
      <w:proofErr w:type="gramStart"/>
      <w:r w:rsidRPr="00BA513E">
        <w:rPr>
          <w:rFonts w:ascii="Garamond" w:hAnsi="Garamond"/>
        </w:rPr>
        <w:t>the</w:t>
      </w:r>
      <w:proofErr w:type="gramEnd"/>
      <w:r w:rsidRPr="00BA513E">
        <w:rPr>
          <w:rFonts w:ascii="Garamond" w:hAnsi="Garamond"/>
        </w:rPr>
        <w:t xml:space="preserve"> Political Ecology of Large-Scale Coal Mining,” “Sociological Perspectives on Solidarity, Collective Action, and Social Movements”)</w:t>
      </w:r>
    </w:p>
    <w:p w:rsidR="00467F2F" w:rsidP="00467F2F" w:rsidRDefault="00467F2F" w14:paraId="2C2A3388" w14:textId="77777777">
      <w:pPr>
        <w:ind w:left="720" w:hanging="720"/>
        <w:rPr>
          <w:rFonts w:ascii="Garamond" w:hAnsi="Garamond"/>
        </w:rPr>
      </w:pPr>
    </w:p>
    <w:p w:rsidR="003D6BAA" w:rsidP="00C93312" w:rsidRDefault="003D6BAA" w14:paraId="1BF5584F" w14:textId="77777777">
      <w:pPr>
        <w:rPr>
          <w:rFonts w:ascii="Garamond" w:hAnsi="Garamond"/>
        </w:rPr>
      </w:pPr>
    </w:p>
    <w:p w:rsidR="003D6BAA" w:rsidP="003D6BAA" w:rsidRDefault="003D6BAA" w14:paraId="46607E34" w14:textId="0BF576A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r>
        <w:rPr>
          <w:rFonts w:ascii="Garamond" w:hAnsi="Garamond" w:cs="Arial"/>
          <w:b/>
        </w:rPr>
        <w:t xml:space="preserve">STUDENT SUPERVISION </w:t>
      </w:r>
      <w:r w:rsidR="00B142AB">
        <w:rPr>
          <w:rFonts w:ascii="Garamond" w:hAnsi="Garamond" w:cs="Arial"/>
          <w:b/>
        </w:rPr>
        <w:t>&amp; PLACEMENT</w:t>
      </w:r>
    </w:p>
    <w:p w:rsidR="003D6BAA" w:rsidP="003D6BAA" w:rsidRDefault="003D6BAA" w14:paraId="598336EF" w14:textId="7814EE0E">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r>
        <w:rPr>
          <w:rFonts w:ascii="Garamond" w:hAnsi="Garamond" w:cs="Arial"/>
          <w:b/>
        </w:rPr>
        <w:t>Ph.D. Chair</w:t>
      </w:r>
      <w:r w:rsidR="000A584B">
        <w:rPr>
          <w:rFonts w:ascii="Garamond" w:hAnsi="Garamond" w:cs="Arial"/>
          <w:b/>
        </w:rPr>
        <w:t xml:space="preserve"> – University of Tennessee</w:t>
      </w:r>
    </w:p>
    <w:p w:rsidR="00270C56" w:rsidP="004B6B32" w:rsidRDefault="00270C56" w14:paraId="3A10EB3C" w14:textId="45BCBAC6">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Sarah D’Onofrio (202</w:t>
      </w:r>
      <w:r w:rsidR="004B6B32">
        <w:rPr>
          <w:rFonts w:ascii="Garamond" w:hAnsi="Garamond"/>
        </w:rPr>
        <w:t>3)</w:t>
      </w:r>
      <w:r>
        <w:rPr>
          <w:rFonts w:ascii="Garamond" w:hAnsi="Garamond"/>
        </w:rPr>
        <w:t>.</w:t>
      </w:r>
      <w:r w:rsidRPr="000A584B">
        <w:rPr>
          <w:rFonts w:ascii="Garamond" w:hAnsi="Garamond"/>
        </w:rPr>
        <w:t xml:space="preserve"> </w:t>
      </w:r>
      <w:r>
        <w:rPr>
          <w:rFonts w:ascii="Garamond" w:hAnsi="Garamond"/>
        </w:rPr>
        <w:t>“</w:t>
      </w:r>
      <w:r w:rsidRPr="004B6B32" w:rsidR="00714DE5">
        <w:rPr>
          <w:rFonts w:ascii="Garamond" w:hAnsi="Garamond"/>
        </w:rPr>
        <w:t>Greenwashing “Brown Gold”: </w:t>
      </w:r>
      <w:r w:rsidRPr="00714DE5" w:rsidR="00714DE5">
        <w:rPr>
          <w:rFonts w:ascii="Garamond" w:hAnsi="Garamond"/>
        </w:rPr>
        <w:t>A Critical Analysis of Anaerobic Digesters and California’s Marketized Environmental Programs in Wisconsin’s Dairyland</w:t>
      </w:r>
      <w:r w:rsidRPr="004B6B32" w:rsidR="004B6B32">
        <w:rPr>
          <w:rFonts w:ascii="Garamond" w:hAnsi="Garamond"/>
        </w:rPr>
        <w:t>.</w:t>
      </w:r>
      <w:r w:rsidR="004B6B32">
        <w:rPr>
          <w:rFonts w:ascii="Garamond" w:hAnsi="Garamond"/>
          <w:b/>
          <w:bCs/>
        </w:rPr>
        <w:t xml:space="preserve"> </w:t>
      </w:r>
    </w:p>
    <w:p w:rsidR="007945B5" w:rsidP="007945B5" w:rsidRDefault="003D6BAA" w14:paraId="71CB020E"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Tamra Gilbertson (</w:t>
      </w:r>
      <w:r w:rsidR="00270C56">
        <w:rPr>
          <w:rFonts w:ascii="Garamond" w:hAnsi="Garamond"/>
        </w:rPr>
        <w:t>202</w:t>
      </w:r>
      <w:r w:rsidR="00A53A2C">
        <w:rPr>
          <w:rFonts w:ascii="Garamond" w:hAnsi="Garamond"/>
        </w:rPr>
        <w:t xml:space="preserve">0; Lecturer, UTK and </w:t>
      </w:r>
      <w:r w:rsidRPr="00A53A2C" w:rsidR="00A53A2C">
        <w:rPr>
          <w:rFonts w:ascii="Garamond" w:hAnsi="Garamond" w:eastAsiaTheme="minorEastAsia" w:cstheme="minorBidi"/>
        </w:rPr>
        <w:t>Carbon Pricing Education Project Coordinator</w:t>
      </w:r>
      <w:r w:rsidR="00A53A2C">
        <w:rPr>
          <w:rFonts w:ascii="Garamond" w:hAnsi="Garamond" w:eastAsiaTheme="minorEastAsia" w:cstheme="minorBidi"/>
        </w:rPr>
        <w:t>, IEN)</w:t>
      </w:r>
      <w:r>
        <w:rPr>
          <w:rFonts w:ascii="Garamond" w:hAnsi="Garamond"/>
        </w:rPr>
        <w:t xml:space="preserve"> “</w:t>
      </w:r>
      <w:bookmarkStart w:name="_Hlk46158817" w:id="1"/>
      <w:r w:rsidRPr="00A53A2C" w:rsidR="00A53A2C">
        <w:rPr>
          <w:rFonts w:ascii="Garamond" w:hAnsi="Garamond"/>
        </w:rPr>
        <w:t>Compensating for Development at the In-between and Edges of Extractive Capitalism: Socionature and Cultural Erasure in the Northeast Caribbean Colombian Coal Mining Region</w:t>
      </w:r>
      <w:bookmarkEnd w:id="1"/>
      <w:r>
        <w:rPr>
          <w:rFonts w:ascii="Garamond" w:hAnsi="Garamond"/>
        </w:rPr>
        <w:t>.”</w:t>
      </w:r>
    </w:p>
    <w:p w:rsidR="007945B5" w:rsidP="007945B5" w:rsidRDefault="009C2D40" w14:paraId="51F753FD"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Nikhil Deb (2019</w:t>
      </w:r>
      <w:r w:rsidR="00B142AB">
        <w:rPr>
          <w:rFonts w:ascii="Garamond" w:hAnsi="Garamond"/>
        </w:rPr>
        <w:t>; Assistant Professor, Murray State University</w:t>
      </w:r>
      <w:r>
        <w:rPr>
          <w:rFonts w:ascii="Garamond" w:hAnsi="Garamond"/>
        </w:rPr>
        <w:t>) “</w:t>
      </w:r>
      <w:r w:rsidRPr="009C2D40">
        <w:rPr>
          <w:rFonts w:ascii="Garamond" w:hAnsi="Garamond"/>
        </w:rPr>
        <w:t xml:space="preserve">Slow Violence and Movement Resistance by the </w:t>
      </w:r>
      <w:r w:rsidRPr="009C2D40">
        <w:rPr>
          <w:rFonts w:ascii="Garamond" w:hAnsi="Garamond"/>
          <w:i/>
        </w:rPr>
        <w:t xml:space="preserve">Gas Peddit </w:t>
      </w:r>
      <w:r w:rsidRPr="009C2D40">
        <w:rPr>
          <w:rFonts w:ascii="Garamond" w:hAnsi="Garamond"/>
        </w:rPr>
        <w:t>in Neoliberal India</w:t>
      </w:r>
      <w:r>
        <w:rPr>
          <w:rFonts w:ascii="Garamond" w:hAnsi="Garamond"/>
        </w:rPr>
        <w:t xml:space="preserve">” </w:t>
      </w:r>
    </w:p>
    <w:p w:rsidR="007945B5" w:rsidP="007945B5" w:rsidRDefault="000A584B" w14:paraId="05AF88A9"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Sha</w:t>
      </w:r>
      <w:r>
        <w:rPr>
          <w:rFonts w:ascii="Garamond" w:hAnsi="Garamond"/>
        </w:rPr>
        <w:t>nnon Williams (2017; Lecturer, Eastern Kentucky University). “</w:t>
      </w:r>
      <w:r w:rsidRPr="007B6046">
        <w:rPr>
          <w:rFonts w:ascii="Garamond" w:hAnsi="Garamond"/>
        </w:rPr>
        <w:t>Labor’s</w:t>
      </w:r>
      <w:r>
        <w:rPr>
          <w:rFonts w:ascii="Garamond" w:hAnsi="Garamond"/>
        </w:rPr>
        <w:t xml:space="preserve"> </w:t>
      </w:r>
      <w:r w:rsidRPr="007B6046">
        <w:rPr>
          <w:rFonts w:ascii="Garamond" w:hAnsi="Garamond"/>
        </w:rPr>
        <w:t>Share of Accumulation</w:t>
      </w:r>
      <w:r>
        <w:rPr>
          <w:rFonts w:ascii="Garamond" w:hAnsi="Garamond"/>
        </w:rPr>
        <w:t xml:space="preserve"> Before and After the Great Financial Crisis.”</w:t>
      </w:r>
    </w:p>
    <w:p w:rsidR="007945B5" w:rsidP="007945B5" w:rsidRDefault="000A584B" w14:paraId="63F4B715"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 xml:space="preserve">Elizabeth East (2017; </w:t>
      </w:r>
      <w:proofErr w:type="gramStart"/>
      <w:r>
        <w:rPr>
          <w:rFonts w:ascii="Garamond" w:hAnsi="Garamond"/>
        </w:rPr>
        <w:t>Post-doctoral</w:t>
      </w:r>
      <w:proofErr w:type="gramEnd"/>
      <w:r>
        <w:rPr>
          <w:rFonts w:ascii="Garamond" w:hAnsi="Garamond"/>
        </w:rPr>
        <w:t xml:space="preserve"> scholar, Green Economy Initiative, UT Knoxville). “</w:t>
      </w:r>
      <w:r w:rsidRPr="0021263E">
        <w:rPr>
          <w:rFonts w:ascii="Garamond" w:hAnsi="Garamond"/>
          <w:iCs/>
        </w:rPr>
        <w:t>Capitalis</w:t>
      </w:r>
      <w:r>
        <w:rPr>
          <w:rFonts w:ascii="Garamond" w:hAnsi="Garamond"/>
          <w:iCs/>
        </w:rPr>
        <w:t xml:space="preserve">t </w:t>
      </w:r>
      <w:r w:rsidRPr="0021263E">
        <w:rPr>
          <w:rFonts w:ascii="Garamond" w:hAnsi="Garamond"/>
          <w:iCs/>
        </w:rPr>
        <w:t xml:space="preserve">Organizing and Organizations: </w:t>
      </w:r>
      <w:r>
        <w:rPr>
          <w:rFonts w:ascii="Garamond" w:hAnsi="Garamond"/>
        </w:rPr>
        <w:t>The Case of the American Petroleum Institute.”</w:t>
      </w:r>
    </w:p>
    <w:p w:rsidR="000A584B" w:rsidP="007945B5" w:rsidRDefault="000A584B" w14:paraId="79BF0D3D" w14:textId="3094C2D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Andrew Gunnoe</w:t>
      </w:r>
      <w:r>
        <w:rPr>
          <w:rFonts w:ascii="Garamond" w:hAnsi="Garamond"/>
        </w:rPr>
        <w:t xml:space="preserve"> (2012; </w:t>
      </w:r>
      <w:r w:rsidR="00B9419B">
        <w:rPr>
          <w:rFonts w:ascii="Garamond" w:hAnsi="Garamond"/>
        </w:rPr>
        <w:t>Associate</w:t>
      </w:r>
      <w:r>
        <w:rPr>
          <w:rFonts w:ascii="Garamond" w:hAnsi="Garamond"/>
        </w:rPr>
        <w:t xml:space="preserve"> Professor, Maryville College). </w:t>
      </w:r>
      <w:r w:rsidRPr="007B6046">
        <w:rPr>
          <w:rFonts w:ascii="Garamond" w:hAnsi="Garamond"/>
        </w:rPr>
        <w:t>“Seeing</w:t>
      </w:r>
      <w:r>
        <w:rPr>
          <w:rFonts w:ascii="Garamond" w:hAnsi="Garamond"/>
        </w:rPr>
        <w:t xml:space="preserve"> </w:t>
      </w:r>
      <w:r w:rsidRPr="007B6046">
        <w:rPr>
          <w:rFonts w:ascii="Garamond" w:hAnsi="Garamond"/>
        </w:rPr>
        <w:t>the Forest for the Trees: Finance and Managerial Control in the US Forest Products</w:t>
      </w:r>
      <w:r>
        <w:rPr>
          <w:rFonts w:ascii="Garamond" w:hAnsi="Garamond"/>
        </w:rPr>
        <w:t xml:space="preserve"> </w:t>
      </w:r>
      <w:r w:rsidRPr="007B6046">
        <w:rPr>
          <w:rFonts w:ascii="Garamond" w:hAnsi="Garamond"/>
        </w:rPr>
        <w:t>Industry, 1945-2008.”</w:t>
      </w:r>
    </w:p>
    <w:p w:rsidR="00FD4BAA" w:rsidP="00C16541" w:rsidRDefault="00FD4BAA" w14:paraId="79BDDBA9"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Arial"/>
          <w:b/>
        </w:rPr>
      </w:pPr>
    </w:p>
    <w:p w:rsidRPr="002246BF" w:rsidR="002246BF" w:rsidP="002246BF" w:rsidRDefault="00D85B1B" w14:paraId="3B7F6B4D" w14:textId="020CF4C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r>
        <w:rPr>
          <w:rFonts w:ascii="Garamond" w:hAnsi="Garamond" w:cs="Arial"/>
          <w:b/>
        </w:rPr>
        <w:t xml:space="preserve">Ph.D. External </w:t>
      </w:r>
      <w:r w:rsidR="00C16541">
        <w:rPr>
          <w:rFonts w:ascii="Garamond" w:hAnsi="Garamond" w:cs="Arial"/>
          <w:b/>
        </w:rPr>
        <w:t xml:space="preserve">Committee </w:t>
      </w:r>
      <w:r>
        <w:rPr>
          <w:rFonts w:ascii="Garamond" w:hAnsi="Garamond" w:cs="Arial"/>
          <w:b/>
        </w:rPr>
        <w:t>Member</w:t>
      </w:r>
    </w:p>
    <w:p w:rsidRPr="00C16541" w:rsidR="00223A51" w:rsidP="00C16541" w:rsidRDefault="006B2470" w14:paraId="44EADF1F" w14:textId="06B43B16">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lang w:val="en"/>
        </w:rPr>
      </w:pPr>
      <w:r>
        <w:rPr>
          <w:rFonts w:ascii="Garamond" w:hAnsi="Garamond"/>
        </w:rPr>
        <w:t xml:space="preserve">Perdana Putri Binti Rosaldy (expected 2024). Northwestern University. </w:t>
      </w:r>
      <w:r w:rsidR="00312952">
        <w:rPr>
          <w:rFonts w:ascii="Garamond" w:hAnsi="Garamond"/>
        </w:rPr>
        <w:t>“</w:t>
      </w:r>
      <w:bookmarkStart w:name="_heading=h.gjdgxs" w:colFirst="0" w:colLast="0" w:id="2"/>
      <w:bookmarkEnd w:id="2"/>
      <w:r w:rsidRPr="00C16541" w:rsidR="00312952">
        <w:rPr>
          <w:rFonts w:ascii="Garamond" w:hAnsi="Garamond"/>
          <w:bCs/>
          <w:lang w:val="en"/>
        </w:rPr>
        <w:t>How Much Land Does a State Need? The Persistence of the Plantation Economy in Indonesia</w:t>
      </w:r>
      <w:r w:rsidRPr="00C16541" w:rsidR="00C16541">
        <w:rPr>
          <w:rFonts w:ascii="Garamond" w:hAnsi="Garamond"/>
          <w:bCs/>
          <w:lang w:val="en"/>
        </w:rPr>
        <w:t>.”</w:t>
      </w:r>
    </w:p>
    <w:p w:rsidR="00C271F0" w:rsidP="002246BF" w:rsidRDefault="00C271F0" w14:paraId="4DAE31B8" w14:textId="029FBB8E">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Fathun Karib Satrio (2022). Binghamton University</w:t>
      </w:r>
      <w:r w:rsidR="00EC5A06">
        <w:rPr>
          <w:rFonts w:ascii="Garamond" w:hAnsi="Garamond"/>
        </w:rPr>
        <w:t>. “World-Ecology of the Lapindo Mud Flow Disaster.” (Dr. Jason W. Moore, Chair)</w:t>
      </w:r>
    </w:p>
    <w:p w:rsidR="002246BF" w:rsidP="002246BF" w:rsidRDefault="002246BF" w14:paraId="0E69A9FC" w14:textId="4B386602">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2246BF">
        <w:rPr>
          <w:rFonts w:ascii="Garamond" w:hAnsi="Garamond"/>
        </w:rPr>
        <w:t xml:space="preserve">Abdil </w:t>
      </w:r>
      <w:r>
        <w:rPr>
          <w:rFonts w:ascii="Garamond" w:hAnsi="Garamond"/>
        </w:rPr>
        <w:t>M</w:t>
      </w:r>
      <w:r w:rsidRPr="002246BF">
        <w:rPr>
          <w:rFonts w:ascii="Garamond" w:hAnsi="Garamond"/>
        </w:rPr>
        <w:t xml:space="preserve">ughis </w:t>
      </w:r>
      <w:r>
        <w:rPr>
          <w:rFonts w:ascii="Garamond" w:hAnsi="Garamond"/>
        </w:rPr>
        <w:t>M</w:t>
      </w:r>
      <w:r w:rsidRPr="002246BF">
        <w:rPr>
          <w:rFonts w:ascii="Garamond" w:hAnsi="Garamond"/>
        </w:rPr>
        <w:t>udhoffir</w:t>
      </w:r>
      <w:r>
        <w:rPr>
          <w:rFonts w:ascii="Garamond" w:hAnsi="Garamond"/>
        </w:rPr>
        <w:t xml:space="preserve"> (2019). University of Melbourne, Australia. “</w:t>
      </w:r>
      <w:r w:rsidRPr="002246BF">
        <w:rPr>
          <w:rFonts w:ascii="Garamond" w:hAnsi="Garamond"/>
          <w:lang w:val="en-GB"/>
        </w:rPr>
        <w:t>The State of Disorder: Non-State Violence in Post-Authoritarian Indonesia</w:t>
      </w:r>
      <w:r>
        <w:rPr>
          <w:rFonts w:ascii="Garamond" w:hAnsi="Garamond"/>
          <w:lang w:val="en-GB"/>
        </w:rPr>
        <w:t>.” (Dr. Vedi Hadiz, Chair)</w:t>
      </w:r>
    </w:p>
    <w:p w:rsidR="00D85B1B" w:rsidP="008205FD" w:rsidRDefault="00D85B1B" w14:paraId="721B6E76" w14:textId="52199BEB">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Roberto J. Ortiz (</w:t>
      </w:r>
      <w:r w:rsidR="002246BF">
        <w:rPr>
          <w:rFonts w:ascii="Garamond" w:hAnsi="Garamond"/>
        </w:rPr>
        <w:t>2019</w:t>
      </w:r>
      <w:r>
        <w:rPr>
          <w:rFonts w:ascii="Garamond" w:hAnsi="Garamond"/>
        </w:rPr>
        <w:t>). Sociology, Binghamton University, “The Political Ecology of Global Oil: Uneven Development, Petrodollar Illusions and Climate Crisis.”  (Dr. Jason Moore, Chair)</w:t>
      </w:r>
    </w:p>
    <w:p w:rsidRPr="0021263E" w:rsidR="000A584B" w:rsidP="008205FD" w:rsidRDefault="000A584B" w14:paraId="6E454B5E" w14:textId="21699603">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Bernice M. Lee (2018). Ph.D. in Politics, University of Hong Kong, “</w:t>
      </w:r>
      <w:r w:rsidRPr="0021263E">
        <w:rPr>
          <w:rFonts w:ascii="Garamond" w:hAnsi="Garamond"/>
        </w:rPr>
        <w:t>Common Sense versus Good Sense: A Critical Analysis of Forest Conservation and Deforestation in Indonesia</w:t>
      </w:r>
      <w:r>
        <w:rPr>
          <w:rFonts w:ascii="Garamond" w:hAnsi="Garamond"/>
        </w:rPr>
        <w:t>.” (Dr. Toby Carroll, Chair)</w:t>
      </w:r>
    </w:p>
    <w:p w:rsidR="000A584B" w:rsidP="008205FD" w:rsidRDefault="000A584B" w14:paraId="0C3834BB" w14:textId="36B70162">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 xml:space="preserve">Andrea Cardoso </w:t>
      </w:r>
      <w:r w:rsidRPr="00133009">
        <w:rPr>
          <w:rFonts w:ascii="Garamond" w:hAnsi="Garamond"/>
        </w:rPr>
        <w:t>Díaz</w:t>
      </w:r>
      <w:r>
        <w:rPr>
          <w:rFonts w:ascii="Garamond" w:hAnsi="Garamond"/>
        </w:rPr>
        <w:t xml:space="preserve"> (2016; </w:t>
      </w:r>
      <w:r w:rsidR="00843195">
        <w:rPr>
          <w:rFonts w:ascii="Garamond" w:hAnsi="Garamond"/>
        </w:rPr>
        <w:t xml:space="preserve">Professor, </w:t>
      </w:r>
      <w:r>
        <w:rPr>
          <w:rFonts w:ascii="Garamond" w:hAnsi="Garamond"/>
        </w:rPr>
        <w:t>Universidad del Magdalena, Colombia)</w:t>
      </w:r>
      <w:r>
        <w:t xml:space="preserve">, </w:t>
      </w:r>
      <w:r>
        <w:rPr>
          <w:rFonts w:ascii="Garamond" w:hAnsi="Garamond"/>
        </w:rPr>
        <w:t>Ph.D. in Ecological Economics, Universitat Autònoma de Barcelona, Spain, “Socio-Environmental Liabilities of Coal Mining in Colombia: A Political-Ecology Approach to the Global Coal Chain.” (Dr. Joan Martinez-Alier, Chair)</w:t>
      </w:r>
    </w:p>
    <w:p w:rsidRPr="007B6046" w:rsidR="000A584B" w:rsidP="008205FD" w:rsidRDefault="000A584B" w14:paraId="4CFAF5F1" w14:textId="71FB37C5">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Luky Djani</w:t>
      </w:r>
      <w:r>
        <w:rPr>
          <w:rFonts w:ascii="Garamond" w:hAnsi="Garamond"/>
        </w:rPr>
        <w:t xml:space="preserve"> (2013; </w:t>
      </w:r>
      <w:r w:rsidR="00843195">
        <w:rPr>
          <w:rFonts w:ascii="Garamond" w:hAnsi="Garamond"/>
        </w:rPr>
        <w:t xml:space="preserve">Lecturer, </w:t>
      </w:r>
      <w:r>
        <w:rPr>
          <w:rFonts w:ascii="Garamond" w:hAnsi="Garamond"/>
        </w:rPr>
        <w:t>University of Indonesia).</w:t>
      </w:r>
      <w:r w:rsidRPr="007B6046">
        <w:rPr>
          <w:rFonts w:ascii="Garamond" w:hAnsi="Garamond"/>
        </w:rPr>
        <w:t xml:space="preserve"> </w:t>
      </w:r>
      <w:r>
        <w:rPr>
          <w:rFonts w:ascii="Garamond" w:hAnsi="Garamond"/>
        </w:rPr>
        <w:t xml:space="preserve">Ph.D. in Politics, </w:t>
      </w:r>
      <w:r w:rsidRPr="007B6046">
        <w:rPr>
          <w:rFonts w:ascii="Garamond" w:hAnsi="Garamond"/>
        </w:rPr>
        <w:t xml:space="preserve">School of Social Sciences and Humanities and Asia Research Center, Murdoch University, </w:t>
      </w:r>
      <w:r>
        <w:rPr>
          <w:rFonts w:ascii="Garamond" w:hAnsi="Garamond"/>
        </w:rPr>
        <w:t>Australia</w:t>
      </w:r>
      <w:r w:rsidRPr="007B6046">
        <w:rPr>
          <w:rFonts w:ascii="Garamond" w:hAnsi="Garamond"/>
        </w:rPr>
        <w:t xml:space="preserve">, “Reform Movements and Local Politics in Indonesia.” </w:t>
      </w:r>
      <w:r>
        <w:rPr>
          <w:rFonts w:ascii="Garamond" w:hAnsi="Garamond"/>
        </w:rPr>
        <w:t>(Dr. Richard Robison and Dr. Caroline Hughes, Co-Chairs)</w:t>
      </w:r>
    </w:p>
    <w:p w:rsidR="000A584B" w:rsidP="003D6BAA" w:rsidRDefault="000A584B" w14:paraId="4E34D291"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p>
    <w:p w:rsidR="000A584B" w:rsidP="003D6BAA" w:rsidRDefault="008205FD" w14:paraId="55FD888B" w14:textId="0C541AD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r>
        <w:rPr>
          <w:rFonts w:ascii="Garamond" w:hAnsi="Garamond" w:cs="Arial"/>
          <w:b/>
        </w:rPr>
        <w:t xml:space="preserve">Ph.D. </w:t>
      </w:r>
      <w:r w:rsidR="00C16541">
        <w:rPr>
          <w:rFonts w:ascii="Garamond" w:hAnsi="Garamond" w:cs="Arial"/>
          <w:b/>
        </w:rPr>
        <w:t xml:space="preserve">Committee </w:t>
      </w:r>
      <w:r>
        <w:rPr>
          <w:rFonts w:ascii="Garamond" w:hAnsi="Garamond" w:cs="Arial"/>
          <w:b/>
        </w:rPr>
        <w:t>Member –</w:t>
      </w:r>
      <w:r w:rsidR="009719B2">
        <w:rPr>
          <w:rFonts w:ascii="Garamond" w:hAnsi="Garamond" w:cs="Arial"/>
          <w:b/>
        </w:rPr>
        <w:t>Sociology</w:t>
      </w:r>
      <w:r w:rsidR="007E77E3">
        <w:rPr>
          <w:rFonts w:ascii="Garamond" w:hAnsi="Garamond" w:cs="Arial"/>
          <w:b/>
        </w:rPr>
        <w:t xml:space="preserve"> (except as indicated)</w:t>
      </w:r>
      <w:r w:rsidR="009719B2">
        <w:rPr>
          <w:rFonts w:ascii="Garamond" w:hAnsi="Garamond" w:cs="Arial"/>
          <w:b/>
        </w:rPr>
        <w:t xml:space="preserve">, </w:t>
      </w:r>
      <w:r>
        <w:rPr>
          <w:rFonts w:ascii="Garamond" w:hAnsi="Garamond" w:cs="Arial"/>
          <w:b/>
        </w:rPr>
        <w:t>University of Tennessee</w:t>
      </w:r>
    </w:p>
    <w:p w:rsidR="00A40684" w:rsidP="00883177" w:rsidRDefault="007E77E3" w14:paraId="4F4A86FC" w14:textId="4D9C5C0A">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Caleb Gore</w:t>
      </w:r>
      <w:r w:rsidR="004D6567">
        <w:rPr>
          <w:rFonts w:ascii="Garamond" w:hAnsi="Garamond"/>
        </w:rPr>
        <w:t xml:space="preserve"> (expected 2026, Geography), “</w:t>
      </w:r>
      <w:r w:rsidRPr="00D61466" w:rsidR="00D61466">
        <w:rPr>
          <w:rFonts w:ascii="Garamond" w:hAnsi="Garamond"/>
        </w:rPr>
        <w:t>Strategy of Delay: A Critique of Carbon Capture, Utilization, and Storage</w:t>
      </w:r>
      <w:r w:rsidR="00A40684">
        <w:rPr>
          <w:rFonts w:ascii="Garamond" w:hAnsi="Garamond"/>
        </w:rPr>
        <w:t>” (Dr. Nikki Luke, Chair)</w:t>
      </w:r>
    </w:p>
    <w:p w:rsidR="007E77E3" w:rsidP="002E4681" w:rsidRDefault="002E4681" w14:paraId="2E198D36" w14:textId="15250566">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2E4681">
        <w:rPr>
          <w:rFonts w:ascii="Garamond" w:hAnsi="Garamond"/>
        </w:rPr>
        <w:t>Traslavina Arias, Teddy</w:t>
      </w:r>
      <w:r>
        <w:rPr>
          <w:rFonts w:ascii="Garamond" w:hAnsi="Garamond"/>
        </w:rPr>
        <w:t xml:space="preserve"> </w:t>
      </w:r>
      <w:r w:rsidR="00A40684">
        <w:rPr>
          <w:rFonts w:ascii="Garamond" w:hAnsi="Garamond"/>
        </w:rPr>
        <w:t>Abel (expected 2026, Geography) “</w:t>
      </w:r>
      <w:r w:rsidRPr="00A40684" w:rsidR="00A40684">
        <w:rPr>
          <w:rFonts w:ascii="Garamond" w:hAnsi="Garamond"/>
        </w:rPr>
        <w:t>Managing scarcity and [infra]structural pressures: Local irrigation management in a rural agricultural organization on the Pacific coast, Lima-Peru.</w:t>
      </w:r>
      <w:r w:rsidR="00A40684">
        <w:rPr>
          <w:rFonts w:ascii="Garamond" w:hAnsi="Garamond"/>
        </w:rPr>
        <w:t>” (Dr. Solange Munoz, Chair)</w:t>
      </w:r>
    </w:p>
    <w:p w:rsidRPr="004D6567" w:rsidR="004D6567" w:rsidP="004D6567" w:rsidRDefault="004D6567" w14:paraId="4F6670AB" w14:textId="2EE35C7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iCs/>
        </w:rPr>
      </w:pPr>
      <w:r>
        <w:rPr>
          <w:rFonts w:ascii="Garamond" w:hAnsi="Garamond"/>
        </w:rPr>
        <w:t>Raymond Da-boi (expected 202</w:t>
      </w:r>
      <w:r w:rsidR="00D72DF3">
        <w:rPr>
          <w:rFonts w:ascii="Garamond" w:hAnsi="Garamond"/>
        </w:rPr>
        <w:t>6</w:t>
      </w:r>
      <w:r>
        <w:rPr>
          <w:rFonts w:ascii="Garamond" w:hAnsi="Garamond"/>
        </w:rPr>
        <w:t>, Anthropology), “</w:t>
      </w:r>
      <w:r w:rsidRPr="009027FF">
        <w:rPr>
          <w:rFonts w:ascii="Garamond" w:hAnsi="Garamond"/>
          <w:iCs/>
        </w:rPr>
        <w:t>Political economy of conflict in the Mano River Basin, Liberia and Sierra Leone</w:t>
      </w:r>
      <w:r>
        <w:rPr>
          <w:rFonts w:ascii="Garamond" w:hAnsi="Garamond"/>
          <w:iCs/>
        </w:rPr>
        <w:t>” (Dr. Raja Swamy, Chair)</w:t>
      </w:r>
    </w:p>
    <w:p w:rsidR="00270C56" w:rsidP="005F540B" w:rsidRDefault="00270C56" w14:paraId="2D2FB1C9" w14:textId="197D7025">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A.J. Knowles (</w:t>
      </w:r>
      <w:r w:rsidR="00EB63A1">
        <w:rPr>
          <w:rFonts w:ascii="Garamond" w:hAnsi="Garamond"/>
        </w:rPr>
        <w:t>202</w:t>
      </w:r>
      <w:r w:rsidR="00BC2598">
        <w:rPr>
          <w:rFonts w:ascii="Garamond" w:hAnsi="Garamond"/>
        </w:rPr>
        <w:t>3</w:t>
      </w:r>
      <w:r>
        <w:rPr>
          <w:rFonts w:ascii="Garamond" w:hAnsi="Garamond"/>
        </w:rPr>
        <w:t>), “</w:t>
      </w:r>
      <w:r w:rsidRPr="00753E38" w:rsidR="00753E38">
        <w:rPr>
          <w:rFonts w:ascii="Garamond" w:hAnsi="Garamond"/>
        </w:rPr>
        <w:t>Productivity as Social Imperative:</w:t>
      </w:r>
      <w:r w:rsidR="00753E38">
        <w:rPr>
          <w:rFonts w:ascii="Garamond" w:hAnsi="Garamond"/>
        </w:rPr>
        <w:t xml:space="preserve"> </w:t>
      </w:r>
      <w:r w:rsidRPr="00753E38" w:rsidR="00753E38">
        <w:rPr>
          <w:rFonts w:ascii="Garamond" w:hAnsi="Garamond"/>
        </w:rPr>
        <w:t>Automation and Transformations of Labor in the United States and Germany</w:t>
      </w:r>
      <w:r>
        <w:rPr>
          <w:rFonts w:ascii="Garamond" w:hAnsi="Garamond"/>
        </w:rPr>
        <w:t>” (Dr. Harry F. Dahms, Chair)</w:t>
      </w:r>
    </w:p>
    <w:p w:rsidR="005F540B" w:rsidP="005F540B" w:rsidRDefault="005F540B" w14:paraId="49CB55F2" w14:textId="189FAD3F">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Enkeshi Thom (2019) “</w:t>
      </w:r>
      <w:r w:rsidRPr="005F540B">
        <w:rPr>
          <w:rFonts w:ascii="Garamond" w:hAnsi="Garamond"/>
        </w:rPr>
        <w:t>Chocolate City Way Up South in Appalachia: Black Knoxville at the Intersection of Race, Place, and Region</w:t>
      </w:r>
      <w:r>
        <w:rPr>
          <w:rFonts w:ascii="Garamond" w:hAnsi="Garamond"/>
        </w:rPr>
        <w:t>” (Dr. Michelle Christian, Chair)</w:t>
      </w:r>
    </w:p>
    <w:p w:rsidRPr="00E37B5F" w:rsidR="008205FD" w:rsidP="00843195" w:rsidRDefault="008205FD" w14:paraId="616DAE17" w14:textId="1A4A510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b/>
        </w:rPr>
      </w:pPr>
      <w:r>
        <w:rPr>
          <w:rFonts w:ascii="Garamond" w:hAnsi="Garamond"/>
        </w:rPr>
        <w:t>Zachary McKenney (2018</w:t>
      </w:r>
      <w:r w:rsidR="00843195">
        <w:rPr>
          <w:rFonts w:ascii="Garamond" w:hAnsi="Garamond"/>
        </w:rPr>
        <w:t>)</w:t>
      </w:r>
      <w:r>
        <w:rPr>
          <w:rFonts w:ascii="Garamond" w:hAnsi="Garamond"/>
        </w:rPr>
        <w:t xml:space="preserve"> “</w:t>
      </w:r>
      <w:r w:rsidRPr="00E37B5F">
        <w:rPr>
          <w:rFonts w:ascii="Garamond" w:hAnsi="Garamond"/>
        </w:rPr>
        <w:t>The State of the Union? Transnational Manufacturing and the US Labor Movement.</w:t>
      </w:r>
      <w:r>
        <w:rPr>
          <w:rFonts w:ascii="Garamond" w:hAnsi="Garamond"/>
        </w:rPr>
        <w:t>”</w:t>
      </w:r>
      <w:r w:rsidRPr="00B609D8">
        <w:rPr>
          <w:rFonts w:ascii="Garamond" w:hAnsi="Garamond"/>
        </w:rPr>
        <w:t xml:space="preserve"> </w:t>
      </w:r>
      <w:r w:rsidR="005F540B">
        <w:rPr>
          <w:rFonts w:ascii="Garamond" w:hAnsi="Garamond"/>
        </w:rPr>
        <w:t>(Dr. Jon Shefner, Chair)</w:t>
      </w:r>
    </w:p>
    <w:p w:rsidRPr="000F1837" w:rsidR="008205FD" w:rsidP="00843195" w:rsidRDefault="008205FD" w14:paraId="47BC99A6" w14:textId="3013782C">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b/>
        </w:rPr>
      </w:pPr>
      <w:r>
        <w:rPr>
          <w:rFonts w:ascii="Garamond" w:hAnsi="Garamond"/>
        </w:rPr>
        <w:t xml:space="preserve">William </w:t>
      </w:r>
      <w:r w:rsidRPr="007B6046">
        <w:rPr>
          <w:rFonts w:ascii="Garamond" w:hAnsi="Garamond"/>
        </w:rPr>
        <w:t>Taylor</w:t>
      </w:r>
      <w:r w:rsidR="00843195">
        <w:rPr>
          <w:rFonts w:ascii="Garamond" w:hAnsi="Garamond"/>
        </w:rPr>
        <w:t xml:space="preserve"> (2018)</w:t>
      </w:r>
      <w:r>
        <w:rPr>
          <w:rFonts w:ascii="Garamond" w:hAnsi="Garamond"/>
        </w:rPr>
        <w:t xml:space="preserve"> “High Stakes Education: The Business of Reform, Grassroots Organizing, and the Community School Alternative.”</w:t>
      </w:r>
      <w:r w:rsidRPr="000F1837">
        <w:rPr>
          <w:rFonts w:ascii="Garamond" w:hAnsi="Garamond"/>
        </w:rPr>
        <w:t xml:space="preserve"> </w:t>
      </w:r>
      <w:r w:rsidR="005F540B">
        <w:rPr>
          <w:rFonts w:ascii="Garamond" w:hAnsi="Garamond"/>
        </w:rPr>
        <w:t>(Dr. Jon Shefner, Chair)</w:t>
      </w:r>
    </w:p>
    <w:p w:rsidR="00843195" w:rsidP="00E31626" w:rsidRDefault="00843195" w14:paraId="463497F7" w14:textId="75F608C5">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Kat Gerlaugh (2017</w:t>
      </w:r>
      <w:r w:rsidR="00E31626">
        <w:rPr>
          <w:rFonts w:ascii="Garamond" w:hAnsi="Garamond"/>
        </w:rPr>
        <w:t>)</w:t>
      </w:r>
      <w:r w:rsidRPr="007B6046">
        <w:rPr>
          <w:rFonts w:ascii="Garamond" w:hAnsi="Garamond"/>
        </w:rPr>
        <w:t xml:space="preserve"> </w:t>
      </w:r>
      <w:r>
        <w:rPr>
          <w:rFonts w:ascii="Garamond" w:hAnsi="Garamond"/>
        </w:rPr>
        <w:t>“Twenty-first Century Deindustrialization and Un</w:t>
      </w:r>
      <w:r w:rsidR="00E31626">
        <w:rPr>
          <w:rFonts w:ascii="Garamond" w:hAnsi="Garamond"/>
        </w:rPr>
        <w:t>even Development in Appalachia”</w:t>
      </w:r>
      <w:r w:rsidR="005F540B">
        <w:rPr>
          <w:rFonts w:ascii="Garamond" w:hAnsi="Garamond"/>
        </w:rPr>
        <w:t xml:space="preserve"> (Dr. Stephanie Bohon, Chair)</w:t>
      </w:r>
    </w:p>
    <w:p w:rsidR="00843195" w:rsidP="00E31626" w:rsidRDefault="00843195" w14:paraId="6AB6CB86" w14:textId="7ABB7722">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Katie Morris</w:t>
      </w:r>
      <w:r w:rsidR="00E31626">
        <w:rPr>
          <w:rFonts w:ascii="Garamond" w:hAnsi="Garamond"/>
        </w:rPr>
        <w:t xml:space="preserve"> (2016)</w:t>
      </w:r>
      <w:r w:rsidRPr="007B6046">
        <w:rPr>
          <w:rFonts w:ascii="Garamond" w:hAnsi="Garamond"/>
        </w:rPr>
        <w:t xml:space="preserve"> </w:t>
      </w:r>
      <w:r>
        <w:rPr>
          <w:rFonts w:ascii="Garamond" w:hAnsi="Garamond"/>
        </w:rPr>
        <w:t>“The Scruffy City: Development in Knoxville, TN.”</w:t>
      </w:r>
      <w:r w:rsidR="005F540B">
        <w:rPr>
          <w:rFonts w:ascii="Garamond" w:hAnsi="Garamond"/>
        </w:rPr>
        <w:t xml:space="preserve"> (Dr. Jon Shefner, Chair)</w:t>
      </w:r>
      <w:r>
        <w:rPr>
          <w:rFonts w:ascii="Garamond" w:hAnsi="Garamond"/>
        </w:rPr>
        <w:t xml:space="preserve"> </w:t>
      </w:r>
    </w:p>
    <w:p w:rsidR="00843195" w:rsidP="00E31626" w:rsidRDefault="00843195" w14:paraId="01AAC9FF" w14:textId="04D6401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Rhiannon Leebrick</w:t>
      </w:r>
      <w:r w:rsidR="0012290B">
        <w:rPr>
          <w:rFonts w:ascii="Garamond" w:hAnsi="Garamond"/>
        </w:rPr>
        <w:t xml:space="preserve"> (2015)</w:t>
      </w:r>
      <w:r w:rsidR="00E31626">
        <w:rPr>
          <w:rFonts w:ascii="Garamond" w:hAnsi="Garamond"/>
        </w:rPr>
        <w:t xml:space="preserve"> </w:t>
      </w:r>
      <w:r>
        <w:rPr>
          <w:rFonts w:ascii="Garamond" w:hAnsi="Garamond"/>
        </w:rPr>
        <w:t xml:space="preserve">“Environmental Gentrification and Development in a Rural Appalachian Community: Blending Critical Theory and Ethnography.” </w:t>
      </w:r>
      <w:r w:rsidR="005F540B">
        <w:rPr>
          <w:rFonts w:ascii="Garamond" w:hAnsi="Garamond"/>
        </w:rPr>
        <w:t>(Dr. Harry F. Dahms, Chair)</w:t>
      </w:r>
    </w:p>
    <w:p w:rsidRPr="007B6046" w:rsidR="00843195" w:rsidP="00E31626" w:rsidRDefault="00843195" w14:paraId="1013E7D9" w14:textId="7B3D51A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Nicholas Hauman</w:t>
      </w:r>
      <w:r w:rsidR="00E31626">
        <w:rPr>
          <w:rFonts w:ascii="Garamond" w:hAnsi="Garamond"/>
        </w:rPr>
        <w:t xml:space="preserve"> (2015)</w:t>
      </w:r>
      <w:r w:rsidRPr="007B6046">
        <w:rPr>
          <w:rFonts w:ascii="Garamond" w:hAnsi="Garamond"/>
        </w:rPr>
        <w:t xml:space="preserve"> </w:t>
      </w:r>
      <w:r>
        <w:rPr>
          <w:rFonts w:ascii="Garamond" w:hAnsi="Garamond"/>
        </w:rPr>
        <w:t xml:space="preserve">“Social Systems and Psychic Confluence: Flashmobs, Communications, and Agency.” </w:t>
      </w:r>
      <w:r w:rsidR="005F540B">
        <w:rPr>
          <w:rFonts w:ascii="Garamond" w:hAnsi="Garamond"/>
        </w:rPr>
        <w:t>(Dr. Harry F. Dahms, Chair)</w:t>
      </w:r>
    </w:p>
    <w:p w:rsidR="00843195" w:rsidP="0012290B" w:rsidRDefault="00843195" w14:paraId="66B229C0" w14:textId="146F5B1C">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Eric Keller</w:t>
      </w:r>
      <w:r w:rsidR="00E31626">
        <w:rPr>
          <w:rFonts w:ascii="Garamond" w:hAnsi="Garamond"/>
        </w:rPr>
        <w:t xml:space="preserve"> (2015</w:t>
      </w:r>
      <w:r w:rsidRPr="007B6046">
        <w:rPr>
          <w:rFonts w:ascii="Garamond" w:hAnsi="Garamond"/>
        </w:rPr>
        <w:t xml:space="preserve">, </w:t>
      </w:r>
      <w:r>
        <w:rPr>
          <w:rFonts w:ascii="Garamond" w:hAnsi="Garamond"/>
        </w:rPr>
        <w:t>Political Science</w:t>
      </w:r>
      <w:r w:rsidR="00E31626">
        <w:rPr>
          <w:rFonts w:ascii="Garamond" w:hAnsi="Garamond"/>
        </w:rPr>
        <w:t>)</w:t>
      </w:r>
      <w:r w:rsidRPr="007B6046">
        <w:rPr>
          <w:rFonts w:ascii="Garamond" w:hAnsi="Garamond"/>
        </w:rPr>
        <w:t xml:space="preserve"> </w:t>
      </w:r>
      <w:r>
        <w:rPr>
          <w:rFonts w:ascii="Garamond" w:hAnsi="Garamond"/>
        </w:rPr>
        <w:t xml:space="preserve">“Financial Deregulation, Income Inequality, and Partisan Politics from the Great War to the Great Recession.” </w:t>
      </w:r>
      <w:r w:rsidR="005F540B">
        <w:rPr>
          <w:rFonts w:ascii="Garamond" w:hAnsi="Garamond"/>
        </w:rPr>
        <w:t>(Dr. Nathan Kelly, Chair)</w:t>
      </w:r>
    </w:p>
    <w:p w:rsidR="00E31626" w:rsidP="005F540B" w:rsidRDefault="00E31626" w14:paraId="1CF5C194" w14:textId="7F5BC40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FA23BE">
        <w:rPr>
          <w:rFonts w:ascii="Garamond" w:hAnsi="Garamond"/>
        </w:rPr>
        <w:t>Lauren Copley</w:t>
      </w:r>
      <w:r>
        <w:rPr>
          <w:rFonts w:ascii="Garamond" w:hAnsi="Garamond"/>
        </w:rPr>
        <w:t xml:space="preserve"> (2014)</w:t>
      </w:r>
      <w:r w:rsidRPr="007B6046">
        <w:rPr>
          <w:rFonts w:ascii="Garamond" w:hAnsi="Garamond"/>
        </w:rPr>
        <w:t xml:space="preserve"> </w:t>
      </w:r>
      <w:r w:rsidRPr="00FA23BE">
        <w:rPr>
          <w:rFonts w:ascii="Garamond" w:hAnsi="Garamond"/>
        </w:rPr>
        <w:t xml:space="preserve">“Uncovering Latino Sex Trafficking in a New Destination Area: A Case Study” </w:t>
      </w:r>
      <w:r w:rsidR="005F540B">
        <w:rPr>
          <w:rFonts w:ascii="Garamond" w:hAnsi="Garamond"/>
        </w:rPr>
        <w:t>(Dr. Stephanie Bohon, Chair)</w:t>
      </w:r>
    </w:p>
    <w:p w:rsidRPr="005F540B" w:rsidR="00E31626" w:rsidP="0012290B" w:rsidRDefault="00E31626" w14:paraId="50AD55C8" w14:textId="6C938E8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b/>
        </w:rPr>
      </w:pPr>
      <w:r w:rsidRPr="007B6046">
        <w:rPr>
          <w:rFonts w:ascii="Garamond" w:hAnsi="Garamond"/>
        </w:rPr>
        <w:t>Aaron Rowland</w:t>
      </w:r>
      <w:r>
        <w:rPr>
          <w:rFonts w:ascii="Garamond" w:hAnsi="Garamond"/>
        </w:rPr>
        <w:t xml:space="preserve"> (2013)</w:t>
      </w:r>
      <w:r w:rsidRPr="007B6046">
        <w:rPr>
          <w:rFonts w:ascii="Garamond" w:hAnsi="Garamond"/>
        </w:rPr>
        <w:t xml:space="preserve"> “</w:t>
      </w:r>
      <w:r w:rsidRPr="007B6046">
        <w:rPr>
          <w:rFonts w:ascii="Garamond" w:hAnsi="Garamond"/>
          <w:lang w:val="en-CA"/>
        </w:rPr>
        <w:t>How Left a</w:t>
      </w:r>
      <w:r>
        <w:rPr>
          <w:rFonts w:ascii="Garamond" w:hAnsi="Garamond"/>
          <w:lang w:val="en-CA"/>
        </w:rPr>
        <w:t xml:space="preserve"> </w:t>
      </w:r>
      <w:r w:rsidRPr="007B6046">
        <w:rPr>
          <w:rFonts w:ascii="Garamond" w:hAnsi="Garamond"/>
          <w:lang w:val="en-CA"/>
        </w:rPr>
        <w:t>Turn? Legacies of the Neoliberal State in Latin America</w:t>
      </w:r>
      <w:r w:rsidRPr="007B6046">
        <w:rPr>
          <w:rFonts w:ascii="Garamond" w:hAnsi="Garamond"/>
        </w:rPr>
        <w:t xml:space="preserve">,” </w:t>
      </w:r>
      <w:r w:rsidR="005F540B">
        <w:rPr>
          <w:rFonts w:ascii="Garamond" w:hAnsi="Garamond"/>
        </w:rPr>
        <w:t>(Dr. Jon Shefner, Chair)</w:t>
      </w:r>
    </w:p>
    <w:p w:rsidRPr="007B6046" w:rsidR="00E31626" w:rsidP="0012290B" w:rsidRDefault="00E31626" w14:paraId="5C5CF36C" w14:textId="3128715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Alex Stoner</w:t>
      </w:r>
      <w:r>
        <w:rPr>
          <w:rFonts w:ascii="Garamond" w:hAnsi="Garamond"/>
        </w:rPr>
        <w:t xml:space="preserve"> (2013) </w:t>
      </w:r>
      <w:r w:rsidRPr="007B6046">
        <w:rPr>
          <w:rFonts w:ascii="Garamond" w:hAnsi="Garamond"/>
        </w:rPr>
        <w:t>“Human-Ecological Transformation and Contemporary Ecological</w:t>
      </w:r>
      <w:r>
        <w:rPr>
          <w:rFonts w:ascii="Garamond" w:hAnsi="Garamond"/>
        </w:rPr>
        <w:t xml:space="preserve"> </w:t>
      </w:r>
      <w:r w:rsidRPr="007B6046">
        <w:rPr>
          <w:rFonts w:ascii="Garamond" w:hAnsi="Garamond"/>
        </w:rPr>
        <w:t>Subjectivity</w:t>
      </w:r>
      <w:r>
        <w:rPr>
          <w:rFonts w:ascii="Garamond" w:hAnsi="Garamond"/>
        </w:rPr>
        <w:t xml:space="preserve">: </w:t>
      </w:r>
      <w:r w:rsidRPr="007B6046">
        <w:rPr>
          <w:rFonts w:ascii="Garamond" w:hAnsi="Garamond"/>
        </w:rPr>
        <w:t>S</w:t>
      </w:r>
      <w:r>
        <w:rPr>
          <w:rFonts w:ascii="Garamond" w:hAnsi="Garamond"/>
        </w:rPr>
        <w:t xml:space="preserve">ociobiophysicality and Cold </w:t>
      </w:r>
      <w:proofErr w:type="gramStart"/>
      <w:r>
        <w:rPr>
          <w:rFonts w:ascii="Garamond" w:hAnsi="Garamond"/>
        </w:rPr>
        <w:t>War</w:t>
      </w:r>
      <w:r w:rsidRPr="007B6046">
        <w:rPr>
          <w:rFonts w:ascii="Garamond" w:hAnsi="Garamond"/>
        </w:rPr>
        <w:t xml:space="preserve">” </w:t>
      </w:r>
      <w:r w:rsidR="0019779F">
        <w:rPr>
          <w:rFonts w:ascii="Garamond" w:hAnsi="Garamond"/>
        </w:rPr>
        <w:t xml:space="preserve"> (</w:t>
      </w:r>
      <w:proofErr w:type="gramEnd"/>
      <w:r w:rsidR="0019779F">
        <w:rPr>
          <w:rFonts w:ascii="Garamond" w:hAnsi="Garamond"/>
        </w:rPr>
        <w:t>Dr. Harry F. Dahms, Chair)</w:t>
      </w:r>
    </w:p>
    <w:p w:rsidR="00E31626" w:rsidP="0012290B" w:rsidRDefault="00E31626" w14:paraId="7A022601" w14:textId="3CA55CE3">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Sarah Hendricks</w:t>
      </w:r>
      <w:r w:rsidR="0012290B">
        <w:rPr>
          <w:rFonts w:ascii="Garamond" w:hAnsi="Garamond"/>
        </w:rPr>
        <w:t xml:space="preserve"> (2013)</w:t>
      </w:r>
      <w:r w:rsidRPr="007B6046">
        <w:rPr>
          <w:rFonts w:ascii="Garamond" w:hAnsi="Garamond"/>
        </w:rPr>
        <w:t xml:space="preserve"> “Mobility</w:t>
      </w:r>
      <w:r w:rsidR="0012290B">
        <w:rPr>
          <w:rFonts w:ascii="Garamond" w:hAnsi="Garamond"/>
        </w:rPr>
        <w:t xml:space="preserve"> </w:t>
      </w:r>
      <w:r w:rsidRPr="007B6046">
        <w:rPr>
          <w:rFonts w:ascii="Garamond" w:hAnsi="Garamond"/>
        </w:rPr>
        <w:t>and Isolation: Latino Immigrant Adjustment in Atlanta, G</w:t>
      </w:r>
      <w:r w:rsidR="0012290B">
        <w:rPr>
          <w:rFonts w:ascii="Garamond" w:hAnsi="Garamond"/>
        </w:rPr>
        <w:t>eorgia”</w:t>
      </w:r>
    </w:p>
    <w:p w:rsidRPr="007B6046" w:rsidR="00E31626" w:rsidP="0012290B" w:rsidRDefault="00E31626" w14:paraId="1E98CD02" w14:textId="7225D9FB">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James Maples</w:t>
      </w:r>
      <w:r w:rsidR="0012290B">
        <w:rPr>
          <w:rFonts w:ascii="Garamond" w:hAnsi="Garamond"/>
        </w:rPr>
        <w:t xml:space="preserve"> (2012) </w:t>
      </w:r>
      <w:r w:rsidRPr="007B6046">
        <w:rPr>
          <w:rFonts w:ascii="Garamond" w:hAnsi="Garamond"/>
        </w:rPr>
        <w:t>“Changes in</w:t>
      </w:r>
      <w:r w:rsidR="0012290B">
        <w:rPr>
          <w:rFonts w:ascii="Garamond" w:hAnsi="Garamond"/>
        </w:rPr>
        <w:t xml:space="preserve"> US Ethnic Niches, 2005-2010</w:t>
      </w:r>
      <w:r w:rsidRPr="007B6046">
        <w:rPr>
          <w:rFonts w:ascii="Garamond" w:hAnsi="Garamond"/>
        </w:rPr>
        <w:t xml:space="preserve">” </w:t>
      </w:r>
      <w:r w:rsidR="0019779F">
        <w:rPr>
          <w:rFonts w:ascii="Garamond" w:hAnsi="Garamond"/>
        </w:rPr>
        <w:t>(Dr. Stephanie Bohon, Chair)</w:t>
      </w:r>
    </w:p>
    <w:p w:rsidR="0012290B" w:rsidP="0012290B" w:rsidRDefault="00E31626" w14:paraId="7312939B" w14:textId="1C227D1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
        </w:rPr>
      </w:pPr>
      <w:r w:rsidRPr="007B6046">
        <w:rPr>
          <w:rFonts w:ascii="Garamond" w:hAnsi="Garamond"/>
        </w:rPr>
        <w:t>Robert Keeton</w:t>
      </w:r>
      <w:r w:rsidR="0012290B">
        <w:rPr>
          <w:rFonts w:ascii="Garamond" w:hAnsi="Garamond"/>
        </w:rPr>
        <w:t xml:space="preserve"> (2012)</w:t>
      </w:r>
      <w:r w:rsidRPr="007B6046">
        <w:rPr>
          <w:rFonts w:ascii="Garamond" w:hAnsi="Garamond"/>
        </w:rPr>
        <w:t xml:space="preserve"> “To Preserve</w:t>
      </w:r>
      <w:r w:rsidR="0012290B">
        <w:rPr>
          <w:rFonts w:ascii="Garamond" w:hAnsi="Garamond"/>
        </w:rPr>
        <w:t xml:space="preserve"> </w:t>
      </w:r>
      <w:r w:rsidRPr="007B6046">
        <w:rPr>
          <w:rFonts w:ascii="Garamond" w:hAnsi="Garamond"/>
        </w:rPr>
        <w:t>This Much-Injured Race”: T</w:t>
      </w:r>
      <w:r w:rsidR="0012290B">
        <w:rPr>
          <w:rFonts w:ascii="Garamond" w:hAnsi="Garamond"/>
        </w:rPr>
        <w:t xml:space="preserve">echniques of Neutralization and </w:t>
      </w:r>
      <w:r w:rsidRPr="007B6046">
        <w:rPr>
          <w:rFonts w:ascii="Garamond" w:hAnsi="Garamond"/>
        </w:rPr>
        <w:t>Indian Removal, 1829-1831</w:t>
      </w:r>
      <w:r w:rsidR="0019779F">
        <w:rPr>
          <w:rFonts w:ascii="Garamond" w:hAnsi="Garamond"/>
        </w:rPr>
        <w:t xml:space="preserve"> (Dr. Lois Presser, Chair)</w:t>
      </w:r>
    </w:p>
    <w:p w:rsidRPr="0012290B" w:rsidR="0012290B" w:rsidP="0012290B" w:rsidRDefault="0012290B" w14:paraId="727113DB" w14:textId="54CF5635">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b/>
        </w:rPr>
      </w:pPr>
      <w:r w:rsidRPr="007B6046">
        <w:rPr>
          <w:rFonts w:ascii="Garamond" w:hAnsi="Garamond"/>
        </w:rPr>
        <w:t>Nurhaya Muchtar</w:t>
      </w:r>
      <w:r>
        <w:rPr>
          <w:rFonts w:ascii="Garamond" w:hAnsi="Garamond"/>
        </w:rPr>
        <w:t xml:space="preserve"> (2009, Communications) </w:t>
      </w:r>
      <w:r w:rsidRPr="007B6046">
        <w:rPr>
          <w:rFonts w:ascii="Garamond" w:hAnsi="Garamond"/>
        </w:rPr>
        <w:t>“The Impact of International Media Training on</w:t>
      </w:r>
      <w:r>
        <w:rPr>
          <w:rFonts w:ascii="Garamond" w:hAnsi="Garamond"/>
        </w:rPr>
        <w:t xml:space="preserve"> </w:t>
      </w:r>
      <w:r w:rsidRPr="007B6046">
        <w:rPr>
          <w:rFonts w:ascii="Garamond" w:hAnsi="Garamond"/>
        </w:rPr>
        <w:t>R</w:t>
      </w:r>
      <w:r>
        <w:rPr>
          <w:rFonts w:ascii="Garamond" w:hAnsi="Garamond"/>
        </w:rPr>
        <w:t>adio Professionals in Indonesia</w:t>
      </w:r>
      <w:r w:rsidRPr="007B6046">
        <w:rPr>
          <w:rFonts w:ascii="Garamond" w:hAnsi="Garamond"/>
        </w:rPr>
        <w:t xml:space="preserve">” </w:t>
      </w:r>
    </w:p>
    <w:p w:rsidR="003D6BAA" w:rsidP="005E4720" w:rsidRDefault="0012290B" w14:paraId="5061C0B5" w14:textId="5FA7B331">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aramond" w:hAnsi="Garamond"/>
        </w:rPr>
      </w:pPr>
      <w:r w:rsidRPr="007B6046">
        <w:rPr>
          <w:rFonts w:ascii="Garamond" w:hAnsi="Garamond"/>
        </w:rPr>
        <w:t>Dima Sarbo</w:t>
      </w:r>
      <w:r>
        <w:rPr>
          <w:rFonts w:ascii="Garamond" w:hAnsi="Garamond"/>
        </w:rPr>
        <w:t xml:space="preserve"> (2009) </w:t>
      </w:r>
      <w:r w:rsidRPr="007B6046">
        <w:rPr>
          <w:rFonts w:ascii="Garamond" w:hAnsi="Garamond"/>
        </w:rPr>
        <w:t>“Contested</w:t>
      </w:r>
      <w:r>
        <w:rPr>
          <w:rFonts w:ascii="Garamond" w:hAnsi="Garamond"/>
        </w:rPr>
        <w:t xml:space="preserve"> </w:t>
      </w:r>
      <w:r w:rsidRPr="007B6046">
        <w:rPr>
          <w:rFonts w:ascii="Garamond" w:hAnsi="Garamond"/>
        </w:rPr>
        <w:t>Legitimacy: Coe</w:t>
      </w:r>
      <w:r>
        <w:rPr>
          <w:rFonts w:ascii="Garamond" w:hAnsi="Garamond"/>
        </w:rPr>
        <w:t>rcion and the State in Ethiopia</w:t>
      </w:r>
      <w:r w:rsidRPr="007B6046">
        <w:rPr>
          <w:rFonts w:ascii="Garamond" w:hAnsi="Garamond"/>
        </w:rPr>
        <w:t xml:space="preserve">” </w:t>
      </w:r>
      <w:r w:rsidR="0019779F">
        <w:rPr>
          <w:rFonts w:ascii="Garamond" w:hAnsi="Garamond"/>
        </w:rPr>
        <w:t>(Dr. Jon Shefner, Chair)</w:t>
      </w:r>
    </w:p>
    <w:p w:rsidR="009A7002" w:rsidP="00E31626" w:rsidRDefault="009A7002" w14:paraId="61D9536B"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rPr>
      </w:pPr>
    </w:p>
    <w:p w:rsidR="0012290B" w:rsidP="0012290B" w:rsidRDefault="0012290B" w14:paraId="607CE72A" w14:textId="1ED98A4F">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b/>
        </w:rPr>
      </w:pPr>
      <w:r>
        <w:rPr>
          <w:rFonts w:ascii="Garamond" w:hAnsi="Garamond" w:cs="Arial"/>
          <w:b/>
        </w:rPr>
        <w:t xml:space="preserve">Ph.D. Member – Cornell University </w:t>
      </w:r>
    </w:p>
    <w:p w:rsidRPr="007B6046" w:rsidR="0012290B" w:rsidP="002325EB" w:rsidRDefault="0012290B" w14:paraId="0FCACDD3" w14:textId="378D4BA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bCs/>
          <w:lang w:bidi="en-US"/>
        </w:rPr>
      </w:pPr>
      <w:r w:rsidRPr="007B6046">
        <w:rPr>
          <w:rFonts w:ascii="Garamond" w:hAnsi="Garamond"/>
          <w:bCs/>
          <w:lang w:bidi="en-US"/>
        </w:rPr>
        <w:t>Bjorn I. Sletto</w:t>
      </w:r>
      <w:r>
        <w:rPr>
          <w:rFonts w:ascii="Garamond" w:hAnsi="Garamond"/>
          <w:bCs/>
          <w:lang w:bidi="en-US"/>
        </w:rPr>
        <w:t xml:space="preserve"> (2005</w:t>
      </w:r>
      <w:r w:rsidRPr="007B6046">
        <w:rPr>
          <w:rFonts w:ascii="Garamond" w:hAnsi="Garamond"/>
          <w:bCs/>
          <w:lang w:bidi="en-US"/>
        </w:rPr>
        <w:t>, City and Regional Planning</w:t>
      </w:r>
      <w:r>
        <w:rPr>
          <w:rFonts w:ascii="Garamond" w:hAnsi="Garamond"/>
          <w:bCs/>
          <w:lang w:bidi="en-US"/>
        </w:rPr>
        <w:t>; Associate Professor, UT Austin)</w:t>
      </w:r>
      <w:r w:rsidRPr="007B6046">
        <w:rPr>
          <w:rFonts w:ascii="Garamond" w:hAnsi="Garamond"/>
          <w:bCs/>
          <w:lang w:bidi="en-US"/>
        </w:rPr>
        <w:t xml:space="preserve"> “Burn Marks: The Becoming and Unbeco</w:t>
      </w:r>
      <w:r>
        <w:rPr>
          <w:rFonts w:ascii="Garamond" w:hAnsi="Garamond"/>
          <w:bCs/>
          <w:lang w:bidi="en-US"/>
        </w:rPr>
        <w:t>ming of an Indigenous Landscape</w:t>
      </w:r>
      <w:r w:rsidRPr="007B6046">
        <w:rPr>
          <w:rFonts w:ascii="Garamond" w:hAnsi="Garamond"/>
          <w:bCs/>
          <w:lang w:bidi="en-US"/>
        </w:rPr>
        <w:t>”</w:t>
      </w:r>
      <w:r>
        <w:rPr>
          <w:rFonts w:ascii="Garamond" w:hAnsi="Garamond"/>
          <w:bCs/>
          <w:lang w:bidi="en-US"/>
        </w:rPr>
        <w:t xml:space="preserve"> (Dr. Barbara D. Lynch, Chair)</w:t>
      </w:r>
    </w:p>
    <w:p w:rsidRPr="007B6046" w:rsidR="0012290B" w:rsidP="002325EB" w:rsidRDefault="0012290B" w14:paraId="4E512F02" w14:textId="3533987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bCs/>
          <w:lang w:bidi="en-US"/>
        </w:rPr>
        <w:t>Jeffrey Hadler</w:t>
      </w:r>
      <w:r>
        <w:rPr>
          <w:rFonts w:ascii="Garamond" w:hAnsi="Garamond"/>
          <w:bCs/>
          <w:lang w:bidi="en-US"/>
        </w:rPr>
        <w:t xml:space="preserve"> (2005</w:t>
      </w:r>
      <w:r w:rsidRPr="007B6046">
        <w:rPr>
          <w:rFonts w:ascii="Garamond" w:hAnsi="Garamond"/>
          <w:bCs/>
          <w:lang w:bidi="en-US"/>
        </w:rPr>
        <w:t>, History and Southeast Asian Studies</w:t>
      </w:r>
      <w:r>
        <w:rPr>
          <w:rFonts w:ascii="Garamond" w:hAnsi="Garamond"/>
          <w:bCs/>
          <w:lang w:bidi="en-US"/>
        </w:rPr>
        <w:t xml:space="preserve">; Assoc Professor, UC Berkeley; deceased) </w:t>
      </w:r>
      <w:r w:rsidRPr="007B6046">
        <w:rPr>
          <w:rFonts w:ascii="Garamond" w:hAnsi="Garamond"/>
          <w:bCs/>
          <w:lang w:bidi="en-US"/>
        </w:rPr>
        <w:t>“Places Like Home: Islam, Matriliny, and the History of Family in</w:t>
      </w:r>
      <w:r>
        <w:rPr>
          <w:rFonts w:ascii="Garamond" w:hAnsi="Garamond"/>
          <w:bCs/>
          <w:lang w:bidi="en-US"/>
        </w:rPr>
        <w:t xml:space="preserve"> </w:t>
      </w:r>
      <w:r w:rsidRPr="007B6046">
        <w:rPr>
          <w:rFonts w:ascii="Garamond" w:hAnsi="Garamond"/>
          <w:bCs/>
          <w:lang w:bidi="en-US"/>
        </w:rPr>
        <w:t>Minangkabau.” (Dr. Benedict R. O’G. Anderson, Chair)</w:t>
      </w:r>
    </w:p>
    <w:p w:rsidR="009F1CF0" w:rsidP="00E31626" w:rsidRDefault="009F1CF0" w14:paraId="7ADA85C2"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rPr>
      </w:pPr>
    </w:p>
    <w:p w:rsidRPr="0012290B" w:rsidR="0012290B" w:rsidP="00E31626" w:rsidRDefault="0012290B" w14:paraId="429B9950" w14:textId="721967FE">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rPr>
      </w:pPr>
      <w:r>
        <w:rPr>
          <w:rFonts w:ascii="Garamond" w:hAnsi="Garamond"/>
          <w:b/>
        </w:rPr>
        <w:t>M.A. Chair – University of Tennessee</w:t>
      </w:r>
    </w:p>
    <w:p w:rsidR="00C51867" w:rsidP="00C51867" w:rsidRDefault="00C51867" w14:paraId="5D4EBD31" w14:textId="3CD4B700">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Husnul Khitam (202</w:t>
      </w:r>
      <w:r>
        <w:rPr>
          <w:rFonts w:ascii="Garamond" w:hAnsi="Garamond"/>
        </w:rPr>
        <w:t>4</w:t>
      </w:r>
      <w:r>
        <w:rPr>
          <w:rFonts w:ascii="Garamond" w:hAnsi="Garamond"/>
        </w:rPr>
        <w:t>)</w:t>
      </w:r>
      <w:r w:rsidR="00460AB5">
        <w:rPr>
          <w:rFonts w:ascii="Garamond" w:hAnsi="Garamond"/>
        </w:rPr>
        <w:t xml:space="preserve"> “</w:t>
      </w:r>
      <w:r w:rsidRPr="00460AB5" w:rsidR="00460AB5">
        <w:rPr>
          <w:rFonts w:ascii="Garamond" w:hAnsi="Garamond"/>
        </w:rPr>
        <w:t>Contention within the Family: Environmental Justice and Religion in Indonesia</w:t>
      </w:r>
      <w:r w:rsidR="005E4720">
        <w:rPr>
          <w:rFonts w:ascii="Garamond" w:hAnsi="Garamond"/>
        </w:rPr>
        <w:t>.” Sociology, University of Tennessee.</w:t>
      </w:r>
    </w:p>
    <w:p w:rsidR="003D6BAA" w:rsidP="002325EB" w:rsidRDefault="003D6BAA" w14:paraId="11527B77" w14:textId="1B89F04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Sarah D’Onofrio</w:t>
      </w:r>
      <w:r w:rsidR="002325EB">
        <w:rPr>
          <w:rFonts w:ascii="Garamond" w:hAnsi="Garamond"/>
        </w:rPr>
        <w:t xml:space="preserve"> (2017) </w:t>
      </w:r>
      <w:r>
        <w:rPr>
          <w:rFonts w:ascii="Garamond" w:hAnsi="Garamond"/>
        </w:rPr>
        <w:t>“‘Only the Intervenor Cared’</w:t>
      </w:r>
      <w:r w:rsidRPr="0021263E">
        <w:rPr>
          <w:rFonts w:ascii="Garamond" w:hAnsi="Garamond"/>
        </w:rPr>
        <w:t>: Critical Junctures in the Rise of Dairy CAFOs and Neoliberal En</w:t>
      </w:r>
      <w:r>
        <w:rPr>
          <w:rFonts w:ascii="Garamond" w:hAnsi="Garamond"/>
        </w:rPr>
        <w:t xml:space="preserve">vironmental Policy in Wisconsin.” </w:t>
      </w:r>
      <w:r w:rsidR="002325EB">
        <w:rPr>
          <w:rFonts w:ascii="Garamond" w:hAnsi="Garamond"/>
        </w:rPr>
        <w:t xml:space="preserve">Sociology, University of Tennessee. </w:t>
      </w:r>
    </w:p>
    <w:p w:rsidRPr="007B6046" w:rsidR="003D6BAA" w:rsidP="002325EB" w:rsidRDefault="003D6BAA" w14:paraId="3B120E44" w14:textId="6293C8C3">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Nicholas Zeller</w:t>
      </w:r>
      <w:r w:rsidR="002325EB">
        <w:rPr>
          <w:rFonts w:ascii="Garamond" w:hAnsi="Garamond"/>
        </w:rPr>
        <w:t xml:space="preserve"> (2012) </w:t>
      </w:r>
      <w:r w:rsidRPr="007B6046">
        <w:rPr>
          <w:rFonts w:ascii="Garamond" w:hAnsi="Garamond"/>
        </w:rPr>
        <w:t>“Comparison of</w:t>
      </w:r>
      <w:r w:rsidR="002325EB">
        <w:rPr>
          <w:rFonts w:ascii="Garamond" w:hAnsi="Garamond"/>
        </w:rPr>
        <w:t xml:space="preserve"> </w:t>
      </w:r>
      <w:r w:rsidRPr="007B6046">
        <w:rPr>
          <w:rFonts w:ascii="Garamond" w:hAnsi="Garamond"/>
        </w:rPr>
        <w:t>Two Southeast Asian Dam Projects.”</w:t>
      </w:r>
      <w:r w:rsidR="002325EB">
        <w:rPr>
          <w:rFonts w:ascii="Garamond" w:hAnsi="Garamond"/>
        </w:rPr>
        <w:t xml:space="preserve"> </w:t>
      </w:r>
      <w:r w:rsidR="005E4720">
        <w:rPr>
          <w:rFonts w:ascii="Garamond" w:hAnsi="Garamond"/>
        </w:rPr>
        <w:t>Sociology, University of Tennessee (c</w:t>
      </w:r>
      <w:r w:rsidR="002325EB">
        <w:rPr>
          <w:rFonts w:ascii="Garamond" w:hAnsi="Garamond"/>
        </w:rPr>
        <w:t xml:space="preserve">ontinued to </w:t>
      </w:r>
      <w:r>
        <w:rPr>
          <w:rFonts w:ascii="Garamond" w:hAnsi="Garamond"/>
        </w:rPr>
        <w:t>Ph.D., History, University of Wisconsin</w:t>
      </w:r>
      <w:r w:rsidR="005E4720">
        <w:rPr>
          <w:rFonts w:ascii="Garamond" w:hAnsi="Garamond"/>
        </w:rPr>
        <w:t>).</w:t>
      </w:r>
    </w:p>
    <w:p w:rsidR="003D6BAA" w:rsidP="002325EB" w:rsidRDefault="003D6BAA" w14:paraId="76F90BA5" w14:textId="5A89C159">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Shannon Williams</w:t>
      </w:r>
      <w:r w:rsidR="002325EB">
        <w:rPr>
          <w:rFonts w:ascii="Garamond" w:hAnsi="Garamond"/>
        </w:rPr>
        <w:t xml:space="preserve"> (2008)</w:t>
      </w:r>
      <w:r w:rsidRPr="007B6046">
        <w:rPr>
          <w:rFonts w:ascii="Garamond" w:hAnsi="Garamond"/>
        </w:rPr>
        <w:t xml:space="preserve"> “ALBA: A</w:t>
      </w:r>
      <w:r w:rsidR="002325EB">
        <w:rPr>
          <w:rFonts w:ascii="Garamond" w:hAnsi="Garamond"/>
        </w:rPr>
        <w:t xml:space="preserve"> </w:t>
      </w:r>
      <w:r w:rsidRPr="007B6046">
        <w:rPr>
          <w:rFonts w:ascii="Garamond" w:hAnsi="Garamond"/>
        </w:rPr>
        <w:t xml:space="preserve">development alternative in Latin America.” </w:t>
      </w:r>
      <w:r w:rsidR="002325EB">
        <w:rPr>
          <w:rFonts w:ascii="Garamond" w:hAnsi="Garamond"/>
        </w:rPr>
        <w:t>Sociology, University of Tennessee</w:t>
      </w:r>
    </w:p>
    <w:p w:rsidR="002325EB" w:rsidP="002325EB" w:rsidRDefault="002325EB" w14:paraId="631AA8E0"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aramond" w:hAnsi="Garamond"/>
        </w:rPr>
      </w:pPr>
    </w:p>
    <w:p w:rsidRPr="0012290B" w:rsidR="0012290B" w:rsidP="003E331B" w:rsidRDefault="0012290B" w14:paraId="53B76CA4" w14:textId="4AFB7A43">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aramond" w:hAnsi="Garamond"/>
          <w:b/>
        </w:rPr>
      </w:pPr>
      <w:r>
        <w:rPr>
          <w:rFonts w:ascii="Garamond" w:hAnsi="Garamond"/>
          <w:b/>
        </w:rPr>
        <w:t>Masters Chair – Cornell University</w:t>
      </w:r>
    </w:p>
    <w:p w:rsidRPr="007B6046" w:rsidR="003D6BAA" w:rsidP="002325EB" w:rsidRDefault="003D6BAA" w14:paraId="25874383" w14:textId="5C739DCB">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Christian Lentz</w:t>
      </w:r>
      <w:r w:rsidR="0012290B">
        <w:rPr>
          <w:rFonts w:ascii="Garamond" w:hAnsi="Garamond"/>
        </w:rPr>
        <w:t xml:space="preserve"> (2004</w:t>
      </w:r>
      <w:r w:rsidRPr="007B6046">
        <w:rPr>
          <w:rFonts w:ascii="Garamond" w:hAnsi="Garamond"/>
        </w:rPr>
        <w:t>, Development Sociology</w:t>
      </w:r>
      <w:r w:rsidR="0012290B">
        <w:rPr>
          <w:rFonts w:ascii="Garamond" w:hAnsi="Garamond"/>
        </w:rPr>
        <w:t>; Assistant Professor, Geography, UNC Chapel Hill)</w:t>
      </w:r>
      <w:r w:rsidRPr="007B6046">
        <w:rPr>
          <w:rFonts w:ascii="Garamond" w:hAnsi="Garamond"/>
        </w:rPr>
        <w:t xml:space="preserve"> “Seasons of Sorrow, Cycles of Change: Peasant subsistence and crisis in upland</w:t>
      </w:r>
      <w:r w:rsidR="0012290B">
        <w:rPr>
          <w:rFonts w:ascii="Garamond" w:hAnsi="Garamond"/>
        </w:rPr>
        <w:t xml:space="preserve"> </w:t>
      </w:r>
      <w:r w:rsidRPr="007B6046">
        <w:rPr>
          <w:rFonts w:ascii="Garamond" w:hAnsi="Garamond"/>
        </w:rPr>
        <w:t>Sumba, Indonesia.”</w:t>
      </w:r>
      <w:r>
        <w:rPr>
          <w:rFonts w:ascii="Garamond" w:hAnsi="Garamond"/>
        </w:rPr>
        <w:t xml:space="preserve"> </w:t>
      </w:r>
    </w:p>
    <w:p w:rsidRPr="007B6046" w:rsidR="003D6BAA" w:rsidP="002325EB" w:rsidRDefault="003D6BAA" w14:paraId="13D77130" w14:textId="68DEE2D0">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Mui Ling Han</w:t>
      </w:r>
      <w:r w:rsidR="0012290B">
        <w:rPr>
          <w:rFonts w:ascii="Garamond" w:hAnsi="Garamond"/>
        </w:rPr>
        <w:t xml:space="preserve"> (2001</w:t>
      </w:r>
      <w:r w:rsidRPr="007B6046">
        <w:rPr>
          <w:rFonts w:ascii="Garamond" w:hAnsi="Garamond"/>
        </w:rPr>
        <w:t>, Asian Studies</w:t>
      </w:r>
      <w:r w:rsidR="002325EB">
        <w:rPr>
          <w:rFonts w:ascii="Garamond" w:hAnsi="Garamond"/>
        </w:rPr>
        <w:t>)</w:t>
      </w:r>
      <w:r w:rsidRPr="007B6046">
        <w:rPr>
          <w:rFonts w:ascii="Garamond" w:hAnsi="Garamond"/>
        </w:rPr>
        <w:t xml:space="preserve"> “Tourism,</w:t>
      </w:r>
      <w:r w:rsidR="002325EB">
        <w:rPr>
          <w:rFonts w:ascii="Garamond" w:hAnsi="Garamond"/>
        </w:rPr>
        <w:t xml:space="preserve"> </w:t>
      </w:r>
      <w:r w:rsidRPr="007B6046">
        <w:rPr>
          <w:rFonts w:ascii="Garamond" w:hAnsi="Garamond"/>
        </w:rPr>
        <w:t>Regionalism, and the State: The Case of the Indonesia-Malaysia-Singapore Growth</w:t>
      </w:r>
      <w:r w:rsidR="002325EB">
        <w:rPr>
          <w:rFonts w:ascii="Garamond" w:hAnsi="Garamond"/>
        </w:rPr>
        <w:t xml:space="preserve"> Triangle”</w:t>
      </w:r>
    </w:p>
    <w:p w:rsidR="003D6BAA" w:rsidP="003D6BAA" w:rsidRDefault="003D6BAA" w14:paraId="55A2DD84"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aramond" w:hAnsi="Garamond"/>
        </w:rPr>
      </w:pPr>
    </w:p>
    <w:p w:rsidRPr="002325EB" w:rsidR="002325EB" w:rsidP="003D6BAA" w:rsidRDefault="002325EB" w14:paraId="7908C9EC" w14:textId="7F762356">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Garamond" w:hAnsi="Garamond"/>
          <w:b/>
        </w:rPr>
      </w:pPr>
      <w:r>
        <w:rPr>
          <w:rFonts w:ascii="Garamond" w:hAnsi="Garamond"/>
          <w:b/>
        </w:rPr>
        <w:t>M.A. Member</w:t>
      </w:r>
      <w:r w:rsidR="00C93312">
        <w:rPr>
          <w:rFonts w:ascii="Garamond" w:hAnsi="Garamond"/>
          <w:b/>
        </w:rPr>
        <w:t xml:space="preserve"> – University of Tennessee</w:t>
      </w:r>
    </w:p>
    <w:p w:rsidR="00D02C30" w:rsidP="00D02C30" w:rsidRDefault="00D02C30" w14:paraId="166E9179" w14:textId="64E5557F">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 xml:space="preserve">Michael Ickowicz (2020) “Comparative Research Funding for Education” (Dr. Harry F. Dahms, Chair). Principal and Founder, Patdome Productions. </w:t>
      </w:r>
    </w:p>
    <w:p w:rsidR="00843195" w:rsidP="003E331B" w:rsidRDefault="003D6BAA" w14:paraId="4F99468E" w14:textId="7C55B6B2">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Pr>
          <w:rFonts w:ascii="Garamond" w:hAnsi="Garamond"/>
        </w:rPr>
        <w:t>A.J. Knowles</w:t>
      </w:r>
      <w:r w:rsidR="002325EB">
        <w:rPr>
          <w:rFonts w:ascii="Garamond" w:hAnsi="Garamond"/>
        </w:rPr>
        <w:t xml:space="preserve"> (2017) “</w:t>
      </w:r>
      <w:r>
        <w:rPr>
          <w:rFonts w:ascii="Garamond" w:hAnsi="Garamond"/>
        </w:rPr>
        <w:t>Artificial Intelligence and Labor”</w:t>
      </w:r>
      <w:r w:rsidR="003E331B">
        <w:rPr>
          <w:rFonts w:ascii="Garamond" w:hAnsi="Garamond"/>
        </w:rPr>
        <w:t xml:space="preserve"> Continued to Ph.D., Sociology, University of Tennessee. </w:t>
      </w:r>
    </w:p>
    <w:p w:rsidR="003E331B" w:rsidP="003E331B" w:rsidRDefault="003D6BAA" w14:paraId="6DB22F1C"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Elizabeth (Lisa) East</w:t>
      </w:r>
      <w:r w:rsidR="002325EB">
        <w:rPr>
          <w:rFonts w:ascii="Garamond" w:hAnsi="Garamond"/>
        </w:rPr>
        <w:t xml:space="preserve"> (2012)</w:t>
      </w:r>
      <w:r w:rsidRPr="007B6046">
        <w:rPr>
          <w:rFonts w:ascii="Garamond" w:hAnsi="Garamond"/>
        </w:rPr>
        <w:t xml:space="preserve"> “The Politics</w:t>
      </w:r>
      <w:r w:rsidR="002325EB">
        <w:rPr>
          <w:rFonts w:ascii="Garamond" w:hAnsi="Garamond"/>
        </w:rPr>
        <w:t xml:space="preserve"> </w:t>
      </w:r>
      <w:r w:rsidRPr="007B6046">
        <w:rPr>
          <w:rFonts w:ascii="Garamond" w:hAnsi="Garamond"/>
        </w:rPr>
        <w:t>of Protection and Promotion: a Case of the Coal Ind</w:t>
      </w:r>
      <w:r w:rsidR="002325EB">
        <w:rPr>
          <w:rFonts w:ascii="Garamond" w:hAnsi="Garamond"/>
        </w:rPr>
        <w:t>ustry in Environmental Politics”</w:t>
      </w:r>
      <w:r w:rsidR="003E331B">
        <w:rPr>
          <w:rFonts w:ascii="Garamond" w:hAnsi="Garamond"/>
        </w:rPr>
        <w:t xml:space="preserve"> Continued to Ph.D., Sociology, University of Tennessee. </w:t>
      </w:r>
    </w:p>
    <w:p w:rsidR="003D6BAA" w:rsidP="003E331B" w:rsidRDefault="003D6BAA" w14:paraId="29589853" w14:textId="582CC26A">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lang w:val="en-CA"/>
        </w:rPr>
      </w:pPr>
      <w:r w:rsidRPr="007B6046">
        <w:rPr>
          <w:rFonts w:ascii="Garamond" w:hAnsi="Garamond"/>
        </w:rPr>
        <w:t>Liam Hysjulien</w:t>
      </w:r>
      <w:r w:rsidR="002325EB">
        <w:rPr>
          <w:rFonts w:ascii="Garamond" w:hAnsi="Garamond"/>
        </w:rPr>
        <w:t xml:space="preserve"> (2012</w:t>
      </w:r>
      <w:proofErr w:type="gramStart"/>
      <w:r w:rsidR="002325EB">
        <w:rPr>
          <w:rFonts w:ascii="Garamond" w:hAnsi="Garamond"/>
        </w:rPr>
        <w:t xml:space="preserve">) </w:t>
      </w:r>
      <w:r w:rsidRPr="007B6046">
        <w:rPr>
          <w:rFonts w:ascii="Garamond" w:hAnsi="Garamond"/>
        </w:rPr>
        <w:t>,</w:t>
      </w:r>
      <w:proofErr w:type="gramEnd"/>
      <w:r w:rsidRPr="007B6046">
        <w:rPr>
          <w:rFonts w:ascii="Garamond" w:hAnsi="Garamond"/>
        </w:rPr>
        <w:t xml:space="preserve"> </w:t>
      </w:r>
      <w:r>
        <w:rPr>
          <w:rFonts w:ascii="Garamond" w:hAnsi="Garamond"/>
        </w:rPr>
        <w:t>M</w:t>
      </w:r>
      <w:r w:rsidRPr="007B6046">
        <w:rPr>
          <w:rFonts w:ascii="Garamond" w:hAnsi="Garamond"/>
        </w:rPr>
        <w:t>.</w:t>
      </w:r>
      <w:r>
        <w:rPr>
          <w:rFonts w:ascii="Garamond" w:hAnsi="Garamond"/>
        </w:rPr>
        <w:t xml:space="preserve">A., Sociology, </w:t>
      </w:r>
      <w:r w:rsidRPr="007B6046">
        <w:rPr>
          <w:rFonts w:ascii="Garamond" w:hAnsi="Garamond"/>
        </w:rPr>
        <w:t>University of Tennessee, “</w:t>
      </w:r>
      <w:r w:rsidRPr="007B6046">
        <w:rPr>
          <w:rFonts w:ascii="Garamond" w:hAnsi="Garamond"/>
          <w:lang w:val="en-CA"/>
        </w:rPr>
        <w:t>Growing a Local</w:t>
      </w:r>
      <w:r w:rsidR="003E331B">
        <w:rPr>
          <w:rFonts w:ascii="Garamond" w:hAnsi="Garamond"/>
          <w:lang w:val="en-CA"/>
        </w:rPr>
        <w:t xml:space="preserve"> </w:t>
      </w:r>
      <w:r w:rsidRPr="007B6046">
        <w:rPr>
          <w:rFonts w:ascii="Garamond" w:hAnsi="Garamond"/>
          <w:lang w:val="en-CA"/>
        </w:rPr>
        <w:t>Movement: New Socia</w:t>
      </w:r>
      <w:r w:rsidR="003E331B">
        <w:rPr>
          <w:rFonts w:ascii="Garamond" w:hAnsi="Garamond"/>
          <w:lang w:val="en-CA"/>
        </w:rPr>
        <w:t>l Movements, Food, and Activism</w:t>
      </w:r>
      <w:r w:rsidRPr="007B6046">
        <w:rPr>
          <w:rFonts w:ascii="Garamond" w:hAnsi="Garamond"/>
          <w:lang w:val="en-CA"/>
        </w:rPr>
        <w:t xml:space="preserve">” </w:t>
      </w:r>
      <w:r w:rsidR="006B74FA">
        <w:rPr>
          <w:rFonts w:ascii="Garamond" w:hAnsi="Garamond"/>
          <w:lang w:val="en-CA"/>
        </w:rPr>
        <w:t>Academic Advisor in Dept. of Political Science, University of Tennessee.</w:t>
      </w:r>
    </w:p>
    <w:p w:rsidR="003E331B" w:rsidP="003E331B" w:rsidRDefault="003D6BAA" w14:paraId="7488839F" w14:textId="4264764F">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lang w:val="en-CA"/>
        </w:rPr>
        <w:t>Eric Lybeck</w:t>
      </w:r>
      <w:r w:rsidR="003E331B">
        <w:rPr>
          <w:rFonts w:ascii="Garamond" w:hAnsi="Garamond"/>
          <w:lang w:val="en-CA"/>
        </w:rPr>
        <w:t xml:space="preserve"> (2010) </w:t>
      </w:r>
      <w:r w:rsidRPr="007B6046">
        <w:rPr>
          <w:rFonts w:ascii="Garamond" w:hAnsi="Garamond"/>
        </w:rPr>
        <w:t xml:space="preserve">“Modernity, Capitalism, and War: Toward a Sociology of War in the Nineteenth Century, 1815-1914.” </w:t>
      </w:r>
      <w:r w:rsidR="003E331B">
        <w:rPr>
          <w:rFonts w:ascii="Garamond" w:hAnsi="Garamond"/>
        </w:rPr>
        <w:t xml:space="preserve">Continued to Ph.D., Sociology, University of Cambridge, UK. </w:t>
      </w:r>
    </w:p>
    <w:p w:rsidR="003E331B" w:rsidP="003E331B" w:rsidRDefault="003D6BAA" w14:paraId="1070948F" w14:textId="0B3037A6">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Aaron Rowla</w:t>
      </w:r>
      <w:r>
        <w:rPr>
          <w:rFonts w:ascii="Garamond" w:hAnsi="Garamond"/>
        </w:rPr>
        <w:t>nd</w:t>
      </w:r>
      <w:r w:rsidR="003E331B">
        <w:rPr>
          <w:rFonts w:ascii="Garamond" w:hAnsi="Garamond"/>
        </w:rPr>
        <w:t xml:space="preserve"> (2008)</w:t>
      </w:r>
      <w:r>
        <w:rPr>
          <w:rFonts w:ascii="Garamond" w:hAnsi="Garamond"/>
        </w:rPr>
        <w:t>, M</w:t>
      </w:r>
      <w:r w:rsidRPr="007B6046">
        <w:rPr>
          <w:rFonts w:ascii="Garamond" w:hAnsi="Garamond"/>
        </w:rPr>
        <w:t>.</w:t>
      </w:r>
      <w:r>
        <w:rPr>
          <w:rFonts w:ascii="Garamond" w:hAnsi="Garamond"/>
        </w:rPr>
        <w:t xml:space="preserve">A., Sociology, </w:t>
      </w:r>
      <w:r w:rsidRPr="007B6046">
        <w:rPr>
          <w:rFonts w:ascii="Garamond" w:hAnsi="Garamond"/>
        </w:rPr>
        <w:t xml:space="preserve">University of </w:t>
      </w:r>
      <w:proofErr w:type="gramStart"/>
      <w:r w:rsidRPr="007B6046">
        <w:rPr>
          <w:rFonts w:ascii="Garamond" w:hAnsi="Garamond"/>
        </w:rPr>
        <w:t>Tennessee,  “</w:t>
      </w:r>
      <w:proofErr w:type="gramEnd"/>
      <w:r w:rsidRPr="007B6046">
        <w:rPr>
          <w:rFonts w:ascii="Garamond" w:hAnsi="Garamond"/>
        </w:rPr>
        <w:t>From the Authoritarian</w:t>
      </w:r>
      <w:r w:rsidR="003E331B">
        <w:rPr>
          <w:rFonts w:ascii="Garamond" w:hAnsi="Garamond"/>
        </w:rPr>
        <w:t xml:space="preserve"> </w:t>
      </w:r>
      <w:r w:rsidRPr="007B6046">
        <w:rPr>
          <w:rFonts w:ascii="Garamond" w:hAnsi="Garamond"/>
        </w:rPr>
        <w:t xml:space="preserve">Dirty War to the Neoliberal “Democratic” Class War in Argentina.” </w:t>
      </w:r>
      <w:r w:rsidR="003E331B">
        <w:rPr>
          <w:rFonts w:ascii="Garamond" w:hAnsi="Garamond"/>
        </w:rPr>
        <w:t xml:space="preserve">Continued to Ph.D., Sociology, University of Tennessee. </w:t>
      </w:r>
    </w:p>
    <w:p w:rsidR="003E331B" w:rsidP="003E331B" w:rsidRDefault="003D6BAA" w14:paraId="272A2608"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James Maples</w:t>
      </w:r>
      <w:r w:rsidR="003E331B">
        <w:rPr>
          <w:rFonts w:ascii="Garamond" w:hAnsi="Garamond"/>
        </w:rPr>
        <w:t xml:space="preserve"> (2008)</w:t>
      </w:r>
      <w:r w:rsidRPr="007B6046">
        <w:rPr>
          <w:rFonts w:ascii="Garamond" w:hAnsi="Garamond"/>
        </w:rPr>
        <w:t xml:space="preserve">, </w:t>
      </w:r>
      <w:r>
        <w:rPr>
          <w:rFonts w:ascii="Garamond" w:hAnsi="Garamond"/>
        </w:rPr>
        <w:t xml:space="preserve">M.A., </w:t>
      </w:r>
      <w:r w:rsidRPr="007B6046">
        <w:rPr>
          <w:rFonts w:ascii="Garamond" w:hAnsi="Garamond"/>
        </w:rPr>
        <w:t>Sociolo</w:t>
      </w:r>
      <w:r>
        <w:rPr>
          <w:rFonts w:ascii="Garamond" w:hAnsi="Garamond"/>
        </w:rPr>
        <w:t xml:space="preserve">gy, University of Tennessee, </w:t>
      </w:r>
      <w:r w:rsidRPr="007B6046">
        <w:rPr>
          <w:rFonts w:ascii="Garamond" w:hAnsi="Garamond"/>
        </w:rPr>
        <w:t>“Effects of industrial</w:t>
      </w:r>
      <w:r>
        <w:rPr>
          <w:rFonts w:ascii="Garamond" w:hAnsi="Garamond"/>
        </w:rPr>
        <w:t xml:space="preserve"> </w:t>
      </w:r>
      <w:r w:rsidRPr="007B6046">
        <w:rPr>
          <w:rFonts w:ascii="Garamond" w:hAnsi="Garamond"/>
        </w:rPr>
        <w:t xml:space="preserve">concentration on quality of life among residents of US counties.” </w:t>
      </w:r>
      <w:r w:rsidR="003E331B">
        <w:rPr>
          <w:rFonts w:ascii="Garamond" w:hAnsi="Garamond"/>
        </w:rPr>
        <w:t xml:space="preserve">Continued to Ph.D., Sociology, University of Tennessee. </w:t>
      </w:r>
    </w:p>
    <w:p w:rsidRPr="007B6046" w:rsidR="003D6BAA" w:rsidP="003E331B" w:rsidRDefault="003D6BAA" w14:paraId="6AD8A145" w14:textId="2DC42C06">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 xml:space="preserve">Erika Borek </w:t>
      </w:r>
      <w:r w:rsidR="003E331B">
        <w:rPr>
          <w:rFonts w:ascii="Garamond" w:hAnsi="Garamond"/>
        </w:rPr>
        <w:t xml:space="preserve">(2007) </w:t>
      </w:r>
      <w:r w:rsidRPr="007B6046">
        <w:rPr>
          <w:rFonts w:ascii="Garamond" w:hAnsi="Garamond"/>
        </w:rPr>
        <w:t xml:space="preserve">“Does National </w:t>
      </w:r>
      <w:proofErr w:type="gramStart"/>
      <w:r w:rsidRPr="007B6046">
        <w:rPr>
          <w:rFonts w:ascii="Garamond" w:hAnsi="Garamond"/>
        </w:rPr>
        <w:t xml:space="preserve">Policy </w:t>
      </w:r>
      <w:r w:rsidR="003E331B">
        <w:rPr>
          <w:rFonts w:ascii="Garamond" w:hAnsi="Garamond"/>
        </w:rPr>
        <w:t xml:space="preserve"> </w:t>
      </w:r>
      <w:r w:rsidRPr="007B6046">
        <w:rPr>
          <w:rFonts w:ascii="Garamond" w:hAnsi="Garamond"/>
        </w:rPr>
        <w:t>Influence</w:t>
      </w:r>
      <w:proofErr w:type="gramEnd"/>
      <w:r w:rsidRPr="007B6046">
        <w:rPr>
          <w:rFonts w:ascii="Garamond" w:hAnsi="Garamond"/>
        </w:rPr>
        <w:t xml:space="preserve"> Individual Car Driving Behavior: A Cross-National Study of the European</w:t>
      </w:r>
      <w:r w:rsidR="003E331B">
        <w:rPr>
          <w:rFonts w:ascii="Garamond" w:hAnsi="Garamond"/>
        </w:rPr>
        <w:t xml:space="preserve"> </w:t>
      </w:r>
      <w:r w:rsidRPr="007B6046">
        <w:rPr>
          <w:rFonts w:ascii="Garamond" w:hAnsi="Garamond"/>
        </w:rPr>
        <w:t xml:space="preserve">Union.” </w:t>
      </w:r>
    </w:p>
    <w:p w:rsidR="003E331B" w:rsidP="003E331B" w:rsidRDefault="003D6BAA" w14:paraId="34AA9C32" w14:textId="77777777">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7B6046">
        <w:rPr>
          <w:rFonts w:ascii="Garamond" w:hAnsi="Garamond"/>
        </w:rPr>
        <w:t>Katie Kirkpatrick</w:t>
      </w:r>
      <w:r w:rsidR="003E331B">
        <w:rPr>
          <w:rFonts w:ascii="Garamond" w:hAnsi="Garamond"/>
        </w:rPr>
        <w:t xml:space="preserve"> (2007)</w:t>
      </w:r>
      <w:r w:rsidRPr="007B6046">
        <w:rPr>
          <w:rFonts w:ascii="Garamond" w:hAnsi="Garamond"/>
        </w:rPr>
        <w:t xml:space="preserve">, </w:t>
      </w:r>
      <w:r>
        <w:rPr>
          <w:rFonts w:ascii="Garamond" w:hAnsi="Garamond"/>
        </w:rPr>
        <w:t xml:space="preserve">M.A., </w:t>
      </w:r>
      <w:r w:rsidRPr="007B6046">
        <w:rPr>
          <w:rFonts w:ascii="Garamond" w:hAnsi="Garamond"/>
        </w:rPr>
        <w:t>Sociology, University of Tennessee, "From</w:t>
      </w:r>
      <w:r w:rsidR="003E331B">
        <w:rPr>
          <w:rFonts w:ascii="Garamond" w:hAnsi="Garamond"/>
        </w:rPr>
        <w:t xml:space="preserve"> </w:t>
      </w:r>
      <w:r w:rsidRPr="007B6046">
        <w:rPr>
          <w:rFonts w:ascii="Garamond" w:hAnsi="Garamond"/>
        </w:rPr>
        <w:t>Scuffletown to the Sunsphere: Downtown Knoxville Development and the Urban</w:t>
      </w:r>
      <w:r w:rsidR="003E331B">
        <w:rPr>
          <w:rFonts w:ascii="Garamond" w:hAnsi="Garamond"/>
        </w:rPr>
        <w:t xml:space="preserve"> </w:t>
      </w:r>
      <w:r w:rsidRPr="007B6046">
        <w:rPr>
          <w:rFonts w:ascii="Garamond" w:hAnsi="Garamond"/>
        </w:rPr>
        <w:t xml:space="preserve">Growth Machine." </w:t>
      </w:r>
      <w:r w:rsidR="003E331B">
        <w:rPr>
          <w:rFonts w:ascii="Garamond" w:hAnsi="Garamond"/>
        </w:rPr>
        <w:t xml:space="preserve">Continued to Ph.D., Sociology, University of Tennessee. </w:t>
      </w:r>
    </w:p>
    <w:p w:rsidR="003E331B" w:rsidP="003E331B" w:rsidRDefault="003D6BAA" w14:paraId="5B1B297B" w14:textId="0D57B23A">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rPr>
      </w:pPr>
      <w:r w:rsidRPr="00CC4274">
        <w:rPr>
          <w:rFonts w:ascii="Garamond" w:hAnsi="Garamond"/>
        </w:rPr>
        <w:t>Ryan</w:t>
      </w:r>
      <w:r w:rsidRPr="007B6046">
        <w:rPr>
          <w:rFonts w:ascii="Garamond" w:hAnsi="Garamond"/>
        </w:rPr>
        <w:t xml:space="preserve"> Wishart</w:t>
      </w:r>
      <w:r w:rsidR="003E331B">
        <w:rPr>
          <w:rFonts w:ascii="Garamond" w:hAnsi="Garamond"/>
        </w:rPr>
        <w:t xml:space="preserve"> (2007)</w:t>
      </w:r>
      <w:r w:rsidRPr="007B6046">
        <w:rPr>
          <w:rFonts w:ascii="Garamond" w:hAnsi="Garamond"/>
        </w:rPr>
        <w:t xml:space="preserve"> "</w:t>
      </w:r>
      <w:r w:rsidRPr="007B6046">
        <w:rPr>
          <w:rFonts w:ascii="Garamond" w:hAnsi="Garamond"/>
          <w:bCs/>
          <w:lang w:bidi="en-US"/>
        </w:rPr>
        <w:t>Extraction,</w:t>
      </w:r>
      <w:r w:rsidR="003E331B">
        <w:rPr>
          <w:rFonts w:ascii="Garamond" w:hAnsi="Garamond"/>
          <w:bCs/>
          <w:lang w:bidi="en-US"/>
        </w:rPr>
        <w:t xml:space="preserve"> </w:t>
      </w:r>
      <w:r w:rsidRPr="007B6046">
        <w:rPr>
          <w:rFonts w:ascii="Garamond" w:hAnsi="Garamond"/>
          <w:bCs/>
          <w:lang w:bidi="en-US"/>
        </w:rPr>
        <w:t>Ecology, Exploitation, and Oppression: The political economy of coal in</w:t>
      </w:r>
      <w:r w:rsidR="003E331B">
        <w:rPr>
          <w:rFonts w:ascii="Garamond" w:hAnsi="Garamond"/>
          <w:bCs/>
          <w:lang w:bidi="en-US"/>
        </w:rPr>
        <w:t xml:space="preserve"> </w:t>
      </w:r>
      <w:r w:rsidRPr="007B6046">
        <w:rPr>
          <w:rFonts w:ascii="Garamond" w:hAnsi="Garamond"/>
          <w:bCs/>
          <w:lang w:bidi="en-US"/>
        </w:rPr>
        <w:t xml:space="preserve">Appalachia.” </w:t>
      </w:r>
      <w:r w:rsidR="003E331B">
        <w:rPr>
          <w:rFonts w:ascii="Garamond" w:hAnsi="Garamond"/>
        </w:rPr>
        <w:t xml:space="preserve">Continued to Ph.D., Sociology, University of Oregon. </w:t>
      </w:r>
    </w:p>
    <w:p w:rsidRPr="007B6046" w:rsidR="003D6BAA" w:rsidP="003E331B" w:rsidRDefault="003D6BAA" w14:paraId="5E3C6272" w14:textId="7D5904D4">
      <w:pPr>
        <w:tabs>
          <w:tab w:val="left" w:pos="-1080"/>
          <w:tab w:val="left" w:pos="-720"/>
          <w:tab w:val="left" w:pos="0"/>
          <w:tab w:val="left" w:pos="543"/>
          <w:tab w:val="left" w:pos="108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bCs/>
          <w:lang w:bidi="en-US"/>
        </w:rPr>
      </w:pPr>
    </w:p>
    <w:p w:rsidR="003D6BAA" w:rsidP="003E331B" w:rsidRDefault="003E331B" w14:paraId="2E499FC6" w14:textId="3106F93C">
      <w:pPr>
        <w:ind w:left="288" w:hanging="288"/>
        <w:rPr>
          <w:rFonts w:ascii="Garamond" w:hAnsi="Garamond"/>
        </w:rPr>
      </w:pPr>
      <w:r>
        <w:rPr>
          <w:rFonts w:ascii="Garamond" w:hAnsi="Garamond"/>
          <w:b/>
        </w:rPr>
        <w:t>Undergraduate Thesis Chair</w:t>
      </w:r>
      <w:r w:rsidR="00C93312">
        <w:rPr>
          <w:rFonts w:ascii="Garamond" w:hAnsi="Garamond"/>
          <w:b/>
        </w:rPr>
        <w:t xml:space="preserve"> – University of Tennessee</w:t>
      </w:r>
    </w:p>
    <w:p w:rsidRPr="003A60C9" w:rsidR="003A60C9" w:rsidP="003A60C9" w:rsidRDefault="00CD6492" w14:paraId="41DE00C5" w14:textId="1FFF82A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Stewart</w:t>
      </w:r>
      <w:r w:rsidR="00CD6F64">
        <w:rPr>
          <w:rFonts w:ascii="Garamond" w:hAnsi="Garamond" w:cs="Arial"/>
        </w:rPr>
        <w:t>, Rachel</w:t>
      </w:r>
      <w:r w:rsidR="00DC011B">
        <w:rPr>
          <w:rFonts w:ascii="Garamond" w:hAnsi="Garamond" w:cs="Arial"/>
        </w:rPr>
        <w:t xml:space="preserve">. 2023. </w:t>
      </w:r>
      <w:r w:rsidR="00472AAA">
        <w:rPr>
          <w:rFonts w:ascii="Garamond" w:hAnsi="Garamond" w:cs="Arial"/>
        </w:rPr>
        <w:t>(</w:t>
      </w:r>
      <w:r w:rsidR="00DC011B">
        <w:rPr>
          <w:rFonts w:ascii="Garamond" w:hAnsi="Garamond" w:cs="Arial"/>
        </w:rPr>
        <w:t>Co-Chair with Christina Ergas.</w:t>
      </w:r>
      <w:r w:rsidR="00472AAA">
        <w:rPr>
          <w:rFonts w:ascii="Garamond" w:hAnsi="Garamond" w:cs="Arial"/>
        </w:rPr>
        <w:t>)</w:t>
      </w:r>
      <w:r>
        <w:rPr>
          <w:rFonts w:ascii="Garamond" w:hAnsi="Garamond" w:cs="Arial"/>
        </w:rPr>
        <w:t xml:space="preserve"> </w:t>
      </w:r>
      <w:r w:rsidR="00DC011B">
        <w:rPr>
          <w:rFonts w:ascii="Garamond" w:hAnsi="Garamond" w:cs="Arial"/>
        </w:rPr>
        <w:t>“</w:t>
      </w:r>
      <w:r w:rsidRPr="00DC011B" w:rsidR="003A60C9">
        <w:rPr>
          <w:rFonts w:ascii="Garamond" w:hAnsi="Garamond" w:cs="Arial"/>
        </w:rPr>
        <w:t xml:space="preserve">Radiation, Remediation, and Radio(activism):  </w:t>
      </w:r>
      <w:r w:rsidRPr="003A60C9" w:rsidR="003A60C9">
        <w:rPr>
          <w:rFonts w:ascii="Garamond" w:hAnsi="Garamond" w:cs="Arial"/>
        </w:rPr>
        <w:t>Tracing Uranium Legacies and Futures in Mailuu-Suu, Kyrgyzstan</w:t>
      </w:r>
      <w:r w:rsidRPr="00DC011B" w:rsidR="00DC011B">
        <w:rPr>
          <w:rFonts w:ascii="Garamond" w:hAnsi="Garamond" w:cs="Arial"/>
        </w:rPr>
        <w:t>.</w:t>
      </w:r>
      <w:r w:rsidR="00DC011B">
        <w:rPr>
          <w:rFonts w:ascii="Garamond" w:hAnsi="Garamond" w:cs="Arial"/>
        </w:rPr>
        <w:t>”</w:t>
      </w:r>
      <w:r w:rsidR="00DC011B">
        <w:rPr>
          <w:rFonts w:ascii="Garamond" w:hAnsi="Garamond" w:cs="Arial"/>
          <w:b/>
          <w:bCs/>
        </w:rPr>
        <w:t xml:space="preserve"> </w:t>
      </w:r>
      <w:r w:rsidR="00DC011B">
        <w:rPr>
          <w:rFonts w:ascii="Garamond" w:hAnsi="Garamond" w:cs="Arial"/>
        </w:rPr>
        <w:t>College Scholars Program</w:t>
      </w:r>
      <w:r w:rsidR="00472AAA">
        <w:rPr>
          <w:rFonts w:ascii="Garamond" w:hAnsi="Garamond" w:cs="Arial"/>
        </w:rPr>
        <w:t xml:space="preserve"> and Haslam Scholars Program.</w:t>
      </w:r>
    </w:p>
    <w:p w:rsidR="00CD6492" w:rsidP="00CD6492" w:rsidRDefault="00472AAA" w14:paraId="2B725BCC" w14:textId="7817AB7A">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Homan, Aiden. 2023. </w:t>
      </w:r>
      <w:r w:rsidRPr="00FE5885" w:rsidR="00FE5885">
        <w:rPr>
          <w:rFonts w:ascii="Garamond" w:hAnsi="Garamond" w:cs="Arial"/>
        </w:rPr>
        <w:t>Centrality and Compliance: Unitary vs. Federalist Political Systems in the Implementation of the Kyoto Protocol in Argentina and Uruguay</w:t>
      </w:r>
      <w:r w:rsidR="00FE5885">
        <w:rPr>
          <w:rFonts w:ascii="Garamond" w:hAnsi="Garamond" w:cs="Arial"/>
        </w:rPr>
        <w:t>.” Baker Scholars Program and Chancellors’ Honors Program.</w:t>
      </w:r>
    </w:p>
    <w:p w:rsidRPr="007D3014" w:rsidR="007D3014" w:rsidP="006A0314" w:rsidRDefault="007D3014" w14:paraId="2E101336" w14:textId="475C8855">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rPr>
          <w:rFonts w:ascii="Garamond" w:hAnsi="Garamond" w:cs="Arial"/>
        </w:rPr>
      </w:pPr>
      <w:r>
        <w:rPr>
          <w:rFonts w:ascii="Garamond" w:hAnsi="Garamond" w:cs="Arial"/>
        </w:rPr>
        <w:t xml:space="preserve">[*Award Winner, </w:t>
      </w:r>
      <w:r w:rsidR="006A0314">
        <w:rPr>
          <w:rFonts w:ascii="Garamond" w:hAnsi="Garamond" w:cs="Arial"/>
        </w:rPr>
        <w:t xml:space="preserve">Social Science Division, </w:t>
      </w:r>
      <w:r w:rsidR="004739BD">
        <w:rPr>
          <w:rFonts w:ascii="Garamond" w:hAnsi="Garamond" w:cs="Arial"/>
        </w:rPr>
        <w:t xml:space="preserve">EUReCA </w:t>
      </w:r>
      <w:r w:rsidR="006A0314">
        <w:rPr>
          <w:rFonts w:ascii="Garamond" w:hAnsi="Garamond" w:cs="Arial"/>
        </w:rPr>
        <w:t>(</w:t>
      </w:r>
      <w:r w:rsidRPr="006A0314" w:rsidR="006A0314">
        <w:rPr>
          <w:rFonts w:hint="eastAsia" w:ascii="Garamond" w:hAnsi="Garamond" w:cs="Arial"/>
        </w:rPr>
        <w:t>Exhibition of Undergraduate Research and Creative Achievement</w:t>
      </w:r>
      <w:proofErr w:type="gramStart"/>
      <w:r w:rsidR="006A0314">
        <w:rPr>
          <w:rFonts w:ascii="Garamond" w:hAnsi="Garamond" w:cs="Arial"/>
        </w:rPr>
        <w:t>) ]</w:t>
      </w:r>
      <w:proofErr w:type="gramEnd"/>
    </w:p>
    <w:p w:rsidR="005156A6" w:rsidP="00565008" w:rsidRDefault="00CD6F64" w14:paraId="5F21302A" w14:textId="36410989">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Lee, </w:t>
      </w:r>
      <w:r w:rsidR="005156A6">
        <w:rPr>
          <w:rFonts w:ascii="Garamond" w:hAnsi="Garamond" w:cs="Arial"/>
        </w:rPr>
        <w:t>Margaret (Maggie)</w:t>
      </w:r>
      <w:r w:rsidR="00385EB9">
        <w:rPr>
          <w:rFonts w:ascii="Garamond" w:hAnsi="Garamond" w:cs="Arial"/>
        </w:rPr>
        <w:t>.</w:t>
      </w:r>
      <w:r w:rsidR="005156A6">
        <w:rPr>
          <w:rFonts w:ascii="Garamond" w:hAnsi="Garamond" w:cs="Arial"/>
        </w:rPr>
        <w:t xml:space="preserve"> </w:t>
      </w:r>
      <w:r w:rsidR="00385EB9">
        <w:rPr>
          <w:rFonts w:ascii="Garamond" w:hAnsi="Garamond" w:cs="Arial"/>
        </w:rPr>
        <w:t xml:space="preserve">2021. </w:t>
      </w:r>
      <w:r w:rsidR="005156A6">
        <w:rPr>
          <w:rFonts w:ascii="Garamond" w:hAnsi="Garamond" w:cs="Arial"/>
        </w:rPr>
        <w:t>“TVA</w:t>
      </w:r>
      <w:r w:rsidR="00381675">
        <w:rPr>
          <w:rFonts w:ascii="Garamond" w:hAnsi="Garamond" w:cs="Arial"/>
        </w:rPr>
        <w:t xml:space="preserve"> as Public Corporation? Neoliberal Governance and Declining Citizen Participation</w:t>
      </w:r>
      <w:r w:rsidR="005156A6">
        <w:rPr>
          <w:rFonts w:ascii="Garamond" w:hAnsi="Garamond" w:cs="Arial"/>
        </w:rPr>
        <w:t>”</w:t>
      </w:r>
      <w:r w:rsidR="00385EB9">
        <w:rPr>
          <w:rFonts w:ascii="Garamond" w:hAnsi="Garamond" w:cs="Arial"/>
        </w:rPr>
        <w:t xml:space="preserve"> Sociology Honors Thesis. </w:t>
      </w:r>
    </w:p>
    <w:p w:rsidR="00174274" w:rsidP="00565008" w:rsidRDefault="00CD6F64" w14:paraId="6E1853F6"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 xml:space="preserve">Myers, </w:t>
      </w:r>
      <w:r w:rsidR="003E331B">
        <w:rPr>
          <w:rFonts w:ascii="Garamond" w:hAnsi="Garamond" w:cs="Arial"/>
        </w:rPr>
        <w:t>Katie</w:t>
      </w:r>
      <w:r>
        <w:rPr>
          <w:rFonts w:ascii="Garamond" w:hAnsi="Garamond" w:cs="Arial"/>
        </w:rPr>
        <w:t xml:space="preserve">. </w:t>
      </w:r>
      <w:r w:rsidR="00565008">
        <w:rPr>
          <w:rFonts w:ascii="Garamond" w:hAnsi="Garamond" w:cs="Arial"/>
        </w:rPr>
        <w:t>2017</w:t>
      </w:r>
      <w:r>
        <w:rPr>
          <w:rFonts w:ascii="Garamond" w:hAnsi="Garamond" w:cs="Arial"/>
        </w:rPr>
        <w:t>.</w:t>
      </w:r>
      <w:r w:rsidR="00565008">
        <w:rPr>
          <w:rFonts w:ascii="Garamond" w:hAnsi="Garamond" w:cs="Arial"/>
        </w:rPr>
        <w:t xml:space="preserve"> </w:t>
      </w:r>
      <w:r w:rsidR="003E331B">
        <w:rPr>
          <w:rFonts w:ascii="Garamond" w:hAnsi="Garamond" w:cs="Arial"/>
        </w:rPr>
        <w:t>“</w:t>
      </w:r>
      <w:r w:rsidRPr="00127FE9" w:rsidR="003E331B">
        <w:rPr>
          <w:rFonts w:ascii="Garamond" w:hAnsi="Garamond" w:cs="Arial"/>
        </w:rPr>
        <w:t>Power Lines: Broadband, Access, and Inequali</w:t>
      </w:r>
      <w:r w:rsidR="00565008">
        <w:rPr>
          <w:rFonts w:ascii="Garamond" w:hAnsi="Garamond" w:cs="Arial"/>
        </w:rPr>
        <w:t xml:space="preserve">ty in </w:t>
      </w:r>
      <w:r w:rsidRPr="00127FE9" w:rsidR="003E331B">
        <w:rPr>
          <w:rFonts w:ascii="Garamond" w:hAnsi="Garamond" w:cs="Arial"/>
        </w:rPr>
        <w:t>East Tennessee</w:t>
      </w:r>
      <w:r w:rsidR="003E331B">
        <w:rPr>
          <w:rFonts w:ascii="Garamond" w:hAnsi="Garamond" w:cs="Arial"/>
        </w:rPr>
        <w:t>.</w:t>
      </w:r>
      <w:proofErr w:type="gramStart"/>
      <w:r w:rsidR="003E331B">
        <w:rPr>
          <w:rFonts w:ascii="Garamond" w:hAnsi="Garamond" w:cs="Arial"/>
        </w:rPr>
        <w:t>”</w:t>
      </w:r>
      <w:r w:rsidR="00565008">
        <w:rPr>
          <w:rFonts w:ascii="Garamond" w:hAnsi="Garamond" w:cs="Arial"/>
        </w:rPr>
        <w:t xml:space="preserve"> </w:t>
      </w:r>
      <w:r>
        <w:rPr>
          <w:rFonts w:ascii="Garamond" w:hAnsi="Garamond" w:cs="Arial"/>
        </w:rPr>
        <w:t>,</w:t>
      </w:r>
      <w:proofErr w:type="gramEnd"/>
      <w:r>
        <w:rPr>
          <w:rFonts w:ascii="Garamond" w:hAnsi="Garamond" w:cs="Arial"/>
        </w:rPr>
        <w:t xml:space="preserve"> College Scholar’s Program. </w:t>
      </w:r>
    </w:p>
    <w:p w:rsidR="003E331B" w:rsidP="007D3014" w:rsidRDefault="00174274" w14:paraId="2CAB7695" w14:textId="4153067C">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288"/>
        <w:rPr>
          <w:rFonts w:ascii="Garamond" w:hAnsi="Garamond" w:cs="Arial"/>
        </w:rPr>
      </w:pPr>
      <w:r>
        <w:rPr>
          <w:rFonts w:ascii="Garamond" w:hAnsi="Garamond" w:cs="Arial"/>
        </w:rPr>
        <w:tab/>
      </w:r>
      <w:r w:rsidR="00C26487">
        <w:rPr>
          <w:rFonts w:ascii="Garamond" w:hAnsi="Garamond" w:cs="Arial"/>
        </w:rPr>
        <w:t xml:space="preserve">[Fellow at </w:t>
      </w:r>
      <w:r w:rsidR="00C26487">
        <w:rPr>
          <w:rFonts w:ascii="Garamond" w:hAnsi="Garamond" w:cs="Arial"/>
          <w:i/>
          <w:iCs/>
        </w:rPr>
        <w:t>Grist</w:t>
      </w:r>
      <w:r w:rsidR="00C26487">
        <w:rPr>
          <w:rFonts w:ascii="Garamond" w:hAnsi="Garamond" w:cs="Arial"/>
        </w:rPr>
        <w:t xml:space="preserve">, 2023; </w:t>
      </w:r>
      <w:r w:rsidR="007D3014">
        <w:rPr>
          <w:rFonts w:ascii="Garamond" w:hAnsi="Garamond" w:cs="Arial"/>
        </w:rPr>
        <w:t xml:space="preserve">previously journalist at WMMT; </w:t>
      </w:r>
      <w:r w:rsidR="003E331B">
        <w:rPr>
          <w:rFonts w:ascii="Garamond" w:hAnsi="Garamond" w:cs="Arial"/>
        </w:rPr>
        <w:t>Appalachian Transition Fellow</w:t>
      </w:r>
      <w:r w:rsidR="007D3014">
        <w:rPr>
          <w:rFonts w:ascii="Garamond" w:hAnsi="Garamond" w:cs="Arial"/>
        </w:rPr>
        <w:t xml:space="preserve">; </w:t>
      </w:r>
      <w:r w:rsidRPr="001058C7" w:rsidR="003E331B">
        <w:rPr>
          <w:rFonts w:ascii="Garamond" w:hAnsi="Garamond" w:cs="Arial"/>
          <w:bCs/>
        </w:rPr>
        <w:t>SEAD Task Force</w:t>
      </w:r>
      <w:r w:rsidR="007D3014">
        <w:rPr>
          <w:rFonts w:ascii="Garamond" w:hAnsi="Garamond" w:cs="Arial"/>
          <w:bCs/>
        </w:rPr>
        <w:t xml:space="preserve">; </w:t>
      </w:r>
      <w:r w:rsidRPr="001058C7" w:rsidR="003E331B">
        <w:rPr>
          <w:rFonts w:ascii="Garamond" w:hAnsi="Garamond" w:cs="Arial"/>
          <w:bCs/>
        </w:rPr>
        <w:t>CWEET</w:t>
      </w:r>
      <w:r w:rsidR="007D3014">
        <w:rPr>
          <w:rFonts w:ascii="Garamond" w:hAnsi="Garamond" w:cs="Arial"/>
          <w:bCs/>
        </w:rPr>
        <w:t>;</w:t>
      </w:r>
      <w:r w:rsidRPr="001058C7" w:rsidR="003E331B">
        <w:rPr>
          <w:rFonts w:ascii="Garamond" w:hAnsi="Garamond" w:cs="Arial"/>
          <w:bCs/>
        </w:rPr>
        <w:t xml:space="preserve"> Sunset Gap Community Center</w:t>
      </w:r>
    </w:p>
    <w:p w:rsidR="003E331B" w:rsidP="003E331B" w:rsidRDefault="003E331B" w14:paraId="48F10047"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rPr>
      </w:pPr>
    </w:p>
    <w:p w:rsidR="003E331B" w:rsidP="003E331B" w:rsidRDefault="003E331B" w14:paraId="46A3D29B" w14:textId="1A38E74E">
      <w:pPr>
        <w:ind w:left="288" w:hanging="288"/>
        <w:rPr>
          <w:rFonts w:ascii="Garamond" w:hAnsi="Garamond"/>
        </w:rPr>
      </w:pPr>
      <w:r>
        <w:rPr>
          <w:rFonts w:ascii="Garamond" w:hAnsi="Garamond"/>
          <w:b/>
        </w:rPr>
        <w:t>Undergraduate Thesis Member</w:t>
      </w:r>
      <w:r w:rsidR="00C93312">
        <w:rPr>
          <w:rFonts w:ascii="Garamond" w:hAnsi="Garamond"/>
          <w:b/>
        </w:rPr>
        <w:t xml:space="preserve"> – University of Tennessee</w:t>
      </w:r>
    </w:p>
    <w:p w:rsidR="005D4E1E" w:rsidP="007B187A" w:rsidRDefault="005D4E1E" w14:paraId="2FD091B7" w14:textId="52BF022E">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Siddighi, Diba. 2023. “</w:t>
      </w:r>
      <w:r w:rsidRPr="005D4E1E">
        <w:rPr>
          <w:rFonts w:ascii="Garamond" w:hAnsi="Garamond" w:cs="Arial"/>
        </w:rPr>
        <w:t xml:space="preserve">Immigration </w:t>
      </w:r>
      <w:r>
        <w:rPr>
          <w:rFonts w:ascii="Garamond" w:hAnsi="Garamond" w:cs="Arial"/>
        </w:rPr>
        <w:t>a</w:t>
      </w:r>
      <w:r w:rsidRPr="005D4E1E">
        <w:rPr>
          <w:rFonts w:ascii="Garamond" w:hAnsi="Garamond" w:cs="Arial"/>
        </w:rPr>
        <w:t xml:space="preserve">nd Illness: Understanding Healthcare Access Barriers </w:t>
      </w:r>
      <w:proofErr w:type="gramStart"/>
      <w:r w:rsidRPr="005D4E1E">
        <w:rPr>
          <w:rFonts w:ascii="Garamond" w:hAnsi="Garamond" w:cs="Arial"/>
        </w:rPr>
        <w:t>Of</w:t>
      </w:r>
      <w:proofErr w:type="gramEnd"/>
      <w:r w:rsidRPr="005D4E1E">
        <w:rPr>
          <w:rFonts w:ascii="Garamond" w:hAnsi="Garamond" w:cs="Arial"/>
        </w:rPr>
        <w:t xml:space="preserve"> Refugees </w:t>
      </w:r>
      <w:r>
        <w:rPr>
          <w:rFonts w:ascii="Garamond" w:hAnsi="Garamond" w:cs="Arial"/>
        </w:rPr>
        <w:t>i</w:t>
      </w:r>
      <w:r w:rsidRPr="005D4E1E">
        <w:rPr>
          <w:rFonts w:ascii="Garamond" w:hAnsi="Garamond" w:cs="Arial"/>
        </w:rPr>
        <w:t>n Appalachian Tennessee</w:t>
      </w:r>
      <w:r>
        <w:rPr>
          <w:rFonts w:ascii="Garamond" w:hAnsi="Garamond" w:cs="Arial"/>
        </w:rPr>
        <w:t>. College Scholar’s Program.</w:t>
      </w:r>
    </w:p>
    <w:p w:rsidRPr="00127FE9" w:rsidR="006A0314" w:rsidP="005D4E1E" w:rsidRDefault="003E331B" w14:paraId="10E61D96" w14:textId="5F1FF852">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r>
        <w:rPr>
          <w:rFonts w:ascii="Garamond" w:hAnsi="Garamond" w:cs="Arial"/>
        </w:rPr>
        <w:t>Currin</w:t>
      </w:r>
      <w:r w:rsidR="005D4E1E">
        <w:rPr>
          <w:rFonts w:ascii="Garamond" w:hAnsi="Garamond" w:cs="Arial"/>
        </w:rPr>
        <w:t xml:space="preserve">, Grant. </w:t>
      </w:r>
      <w:r w:rsidR="00565008">
        <w:rPr>
          <w:rFonts w:ascii="Garamond" w:hAnsi="Garamond" w:cs="Arial"/>
        </w:rPr>
        <w:t>2017</w:t>
      </w:r>
      <w:r w:rsidR="005D4E1E">
        <w:rPr>
          <w:rFonts w:ascii="Garamond" w:hAnsi="Garamond" w:cs="Arial"/>
        </w:rPr>
        <w:t>.</w:t>
      </w:r>
      <w:r w:rsidR="00565008">
        <w:rPr>
          <w:rFonts w:ascii="Garamond" w:hAnsi="Garamond" w:cs="Arial"/>
        </w:rPr>
        <w:t xml:space="preserve"> </w:t>
      </w:r>
      <w:r>
        <w:rPr>
          <w:rFonts w:ascii="Garamond" w:hAnsi="Garamond" w:cs="Arial"/>
        </w:rPr>
        <w:t>“</w:t>
      </w:r>
      <w:r w:rsidRPr="00127FE9">
        <w:rPr>
          <w:rFonts w:ascii="Garamond" w:hAnsi="Garamond" w:cs="Arial"/>
        </w:rPr>
        <w:t xml:space="preserve">The Ecolodge and the Park: </w:t>
      </w:r>
      <w:r w:rsidR="00565008">
        <w:rPr>
          <w:rFonts w:ascii="Garamond" w:hAnsi="Garamond" w:cs="Arial"/>
        </w:rPr>
        <w:t>Conservation in Costa Rica.</w:t>
      </w:r>
      <w:proofErr w:type="gramStart"/>
      <w:r w:rsidR="00565008">
        <w:rPr>
          <w:rFonts w:ascii="Garamond" w:hAnsi="Garamond" w:cs="Arial"/>
        </w:rPr>
        <w:t xml:space="preserve">” </w:t>
      </w:r>
      <w:r w:rsidR="005D4E1E">
        <w:rPr>
          <w:rFonts w:ascii="Garamond" w:hAnsi="Garamond" w:cs="Arial"/>
        </w:rPr>
        <w:t>,</w:t>
      </w:r>
      <w:proofErr w:type="gramEnd"/>
      <w:r w:rsidR="005D4E1E">
        <w:rPr>
          <w:rFonts w:ascii="Garamond" w:hAnsi="Garamond" w:cs="Arial"/>
        </w:rPr>
        <w:t xml:space="preserve"> College Scholar’s Program</w:t>
      </w:r>
    </w:p>
    <w:p w:rsidR="003E331B" w:rsidP="003E331B" w:rsidRDefault="003E331B" w14:paraId="2EDA50BF"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rPr>
      </w:pPr>
      <w:r w:rsidRPr="00127FE9">
        <w:rPr>
          <w:rFonts w:ascii="Garamond" w:hAnsi="Garamond" w:cs="Arial"/>
        </w:rPr>
        <w:t> </w:t>
      </w:r>
    </w:p>
    <w:p w:rsidRPr="00127FE9" w:rsidR="00565008" w:rsidP="00565008" w:rsidRDefault="00565008" w14:paraId="751953FB" w14:textId="140E5A81">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3" w:hanging="543"/>
        <w:rPr>
          <w:rFonts w:ascii="Garamond" w:hAnsi="Garamond" w:cs="Arial"/>
        </w:rPr>
      </w:pPr>
      <w:r>
        <w:rPr>
          <w:rFonts w:ascii="Garamond" w:hAnsi="Garamond" w:cs="Arial"/>
          <w:b/>
        </w:rPr>
        <w:t xml:space="preserve">Publications by Mentored Undergraduate Students </w:t>
      </w:r>
      <w:r w:rsidR="00C93312">
        <w:rPr>
          <w:rFonts w:ascii="Garamond" w:hAnsi="Garamond"/>
          <w:b/>
        </w:rPr>
        <w:t>– University of Tennessee</w:t>
      </w:r>
    </w:p>
    <w:p w:rsidRPr="00565008" w:rsidR="00565008" w:rsidP="00565008" w:rsidRDefault="00565008" w14:paraId="67B7C090"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i/>
        </w:rPr>
      </w:pPr>
      <w:r w:rsidRPr="00127FE9">
        <w:rPr>
          <w:rFonts w:ascii="Garamond" w:hAnsi="Garamond"/>
        </w:rPr>
        <w:t xml:space="preserve">Mohyuddin, Sabiha Iman. </w:t>
      </w:r>
      <w:r>
        <w:rPr>
          <w:rFonts w:ascii="Garamond" w:hAnsi="Garamond"/>
        </w:rPr>
        <w:t>2017. “</w:t>
      </w:r>
      <w:r w:rsidRPr="00565008">
        <w:rPr>
          <w:rFonts w:ascii="Garamond" w:hAnsi="Garamond"/>
        </w:rPr>
        <w:t>Female Migrant Labor in the Philippines: The Institutionalization of Traditional Gender Roles in the Name of Economic Development</w:t>
      </w:r>
      <w:r>
        <w:rPr>
          <w:rFonts w:ascii="Garamond" w:hAnsi="Garamond"/>
        </w:rPr>
        <w:t xml:space="preserve">.” </w:t>
      </w:r>
      <w:r>
        <w:rPr>
          <w:rFonts w:ascii="Garamond" w:hAnsi="Garamond"/>
          <w:i/>
        </w:rPr>
        <w:t xml:space="preserve">Pursuit – The Journal of Undergraduate Research. </w:t>
      </w:r>
      <w:hyperlink w:history="1" r:id="rId13">
        <w:r w:rsidRPr="00565008">
          <w:rPr>
            <w:rStyle w:val="Hyperlink"/>
            <w:rFonts w:ascii="Garamond" w:hAnsi="Garamond"/>
          </w:rPr>
          <w:t>https://trace.tennessee.edu/pursuit/</w:t>
        </w:r>
      </w:hyperlink>
      <w:r w:rsidRPr="00565008">
        <w:rPr>
          <w:rFonts w:ascii="Garamond" w:hAnsi="Garamond"/>
        </w:rPr>
        <w:t xml:space="preserve"> </w:t>
      </w:r>
    </w:p>
    <w:p w:rsidR="00565008" w:rsidP="00565008" w:rsidRDefault="00565008" w14:paraId="0F63423C"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cs="Arial"/>
        </w:rPr>
      </w:pPr>
    </w:p>
    <w:p w:rsidRPr="00565008" w:rsidR="00565008" w:rsidP="00565008" w:rsidRDefault="00565008" w14:paraId="6DF0BD2E" w14:textId="77777777">
      <w:pPr>
        <w:tabs>
          <w:tab w:val="left" w:pos="-1080"/>
          <w:tab w:val="left" w:pos="-720"/>
          <w:tab w:val="left" w:pos="0"/>
          <w:tab w:val="left" w:pos="543"/>
          <w:tab w:val="left" w:pos="1080"/>
          <w:tab w:val="left" w:pos="1440"/>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hanging="288"/>
        <w:rPr>
          <w:rFonts w:ascii="Garamond" w:hAnsi="Garamond"/>
          <w:i/>
        </w:rPr>
      </w:pPr>
      <w:r w:rsidRPr="00127FE9">
        <w:rPr>
          <w:rFonts w:ascii="Garamond" w:hAnsi="Garamond" w:cs="Arial"/>
        </w:rPr>
        <w:t xml:space="preserve">Davis, Erica. </w:t>
      </w:r>
      <w:r>
        <w:rPr>
          <w:rFonts w:ascii="Garamond" w:hAnsi="Garamond" w:cs="Arial"/>
        </w:rPr>
        <w:t>2016. “</w:t>
      </w:r>
      <w:r w:rsidRPr="00565008">
        <w:rPr>
          <w:rFonts w:ascii="Garamond" w:hAnsi="Garamond" w:cs="Arial"/>
        </w:rPr>
        <w:t>Sustainable Development in Vietnam: The Interconnectedness of Climate Change, Socio-Economic Development, Land Use, and Food Security</w:t>
      </w:r>
      <w:r>
        <w:rPr>
          <w:rFonts w:ascii="Garamond" w:hAnsi="Garamond" w:cs="Arial"/>
        </w:rPr>
        <w:t xml:space="preserve">” </w:t>
      </w:r>
      <w:r>
        <w:rPr>
          <w:rFonts w:ascii="Garamond" w:hAnsi="Garamond"/>
          <w:i/>
        </w:rPr>
        <w:t xml:space="preserve">Pursuit – The Journal of Undergraduate Research. </w:t>
      </w:r>
      <w:hyperlink w:history="1" r:id="rId14">
        <w:r w:rsidRPr="00565008">
          <w:rPr>
            <w:rStyle w:val="Hyperlink"/>
            <w:rFonts w:ascii="Garamond" w:hAnsi="Garamond"/>
          </w:rPr>
          <w:t>https://trace.tennessee.edu/pursuit/</w:t>
        </w:r>
      </w:hyperlink>
      <w:r w:rsidRPr="00565008">
        <w:rPr>
          <w:rFonts w:ascii="Garamond" w:hAnsi="Garamond"/>
        </w:rPr>
        <w:t xml:space="preserve"> </w:t>
      </w:r>
    </w:p>
    <w:p w:rsidR="003E331B" w:rsidP="003E331B" w:rsidRDefault="003E331B" w14:paraId="53216266" w14:textId="77777777">
      <w:pPr>
        <w:ind w:left="288" w:hanging="288"/>
        <w:rPr>
          <w:rFonts w:ascii="Garamond" w:hAnsi="Garamond"/>
        </w:rPr>
      </w:pPr>
    </w:p>
    <w:p w:rsidR="00C75A40" w:rsidP="00B378CE" w:rsidRDefault="00C75A40" w14:paraId="297160D1" w14:textId="77777777">
      <w:pPr>
        <w:rPr>
          <w:rFonts w:ascii="Garamond" w:hAnsi="Garamond"/>
          <w:b/>
        </w:rPr>
      </w:pPr>
    </w:p>
    <w:p w:rsidR="00A33D84" w:rsidP="009F1CF0" w:rsidRDefault="008B512C" w14:paraId="594C5389" w14:textId="2C4A6D32">
      <w:pPr>
        <w:ind w:left="288" w:hanging="288"/>
        <w:rPr>
          <w:rFonts w:ascii="Garamond" w:hAnsi="Garamond"/>
          <w:b/>
        </w:rPr>
      </w:pPr>
      <w:r>
        <w:rPr>
          <w:rFonts w:ascii="Garamond" w:hAnsi="Garamond"/>
          <w:b/>
        </w:rPr>
        <w:t xml:space="preserve">SERVICE TO PROFESSION </w:t>
      </w:r>
    </w:p>
    <w:p w:rsidRPr="008D0DAD" w:rsidR="001D2F5A" w:rsidP="008D0DAD" w:rsidRDefault="00550246" w14:paraId="2C8C5843" w14:textId="560F4368">
      <w:pPr>
        <w:ind w:left="288" w:hanging="288"/>
        <w:rPr>
          <w:rFonts w:ascii="Garamond" w:hAnsi="Garamond"/>
          <w:b/>
        </w:rPr>
      </w:pPr>
      <w:r>
        <w:rPr>
          <w:rFonts w:ascii="Garamond" w:hAnsi="Garamond"/>
          <w:b/>
        </w:rPr>
        <w:t>National Service</w:t>
      </w:r>
    </w:p>
    <w:p w:rsidR="00550246" w:rsidP="00550246" w:rsidRDefault="00550246" w14:paraId="14D188B8" w14:textId="2E451D93">
      <w:pPr>
        <w:ind w:left="288" w:hanging="288"/>
        <w:rPr>
          <w:rFonts w:ascii="Garamond" w:hAnsi="Garamond"/>
        </w:rPr>
      </w:pPr>
      <w:r w:rsidRPr="00550246">
        <w:rPr>
          <w:rFonts w:ascii="Garamond" w:hAnsi="Garamond"/>
          <w:bCs/>
        </w:rPr>
        <w:t xml:space="preserve">National Screening Committee, U.S. Student Fulbright Program, Southeast Asia, Institute of International Education, </w:t>
      </w:r>
      <w:hyperlink w:tgtFrame="_blank" w:history="1" r:id="rId15">
        <w:r w:rsidRPr="00550246">
          <w:rPr>
            <w:rStyle w:val="Hyperlink"/>
            <w:rFonts w:ascii="Garamond" w:hAnsi="Garamond"/>
            <w:bCs/>
          </w:rPr>
          <w:t>https://us.fulbrightonline.org</w:t>
        </w:r>
      </w:hyperlink>
      <w:r w:rsidRPr="00550246">
        <w:rPr>
          <w:rFonts w:ascii="Garamond" w:hAnsi="Garamond"/>
          <w:bCs/>
        </w:rPr>
        <w:t xml:space="preserve"> </w:t>
      </w:r>
      <w:r>
        <w:rPr>
          <w:rFonts w:ascii="Garamond" w:hAnsi="Garamond"/>
          <w:bCs/>
        </w:rPr>
        <w:t xml:space="preserve">. 2014-2017. </w:t>
      </w:r>
    </w:p>
    <w:p w:rsidRPr="00550246" w:rsidR="00550246" w:rsidP="00550246" w:rsidRDefault="00550246" w14:paraId="54772ABA" w14:textId="184F7D6D">
      <w:pPr>
        <w:ind w:left="288" w:hanging="288"/>
        <w:rPr>
          <w:rFonts w:ascii="Garamond" w:hAnsi="Garamond"/>
        </w:rPr>
      </w:pPr>
      <w:r w:rsidRPr="00550246">
        <w:rPr>
          <w:rFonts w:ascii="Garamond" w:hAnsi="Garamond"/>
        </w:rPr>
        <w:t xml:space="preserve">Discipline Peer Review Committee Member, Fulbright Scholar Program, Council for International Exchange of Scholars, </w:t>
      </w:r>
      <w:hyperlink w:history="1" r:id="rId16">
        <w:r w:rsidRPr="00550246">
          <w:rPr>
            <w:rStyle w:val="Hyperlink"/>
            <w:rFonts w:ascii="Garamond" w:hAnsi="Garamond"/>
          </w:rPr>
          <w:t>http://www.cies.org/PeerReview/</w:t>
        </w:r>
      </w:hyperlink>
      <w:r w:rsidRPr="00550246">
        <w:rPr>
          <w:rFonts w:ascii="Garamond" w:hAnsi="Garamond"/>
          <w:u w:val="single"/>
        </w:rPr>
        <w:t xml:space="preserve"> </w:t>
      </w:r>
      <w:r>
        <w:rPr>
          <w:rFonts w:ascii="Garamond" w:hAnsi="Garamond"/>
          <w:u w:val="single"/>
        </w:rPr>
        <w:t>.</w:t>
      </w:r>
      <w:r>
        <w:rPr>
          <w:rFonts w:ascii="Garamond" w:hAnsi="Garamond"/>
        </w:rPr>
        <w:t xml:space="preserve"> 2013. </w:t>
      </w:r>
    </w:p>
    <w:p w:rsidR="00550246" w:rsidP="003E331B" w:rsidRDefault="00550246" w14:paraId="0465A6D3" w14:textId="643D591F">
      <w:pPr>
        <w:ind w:left="288" w:hanging="288"/>
        <w:rPr>
          <w:rFonts w:ascii="Garamond" w:hAnsi="Garamond"/>
          <w:b/>
        </w:rPr>
      </w:pPr>
    </w:p>
    <w:p w:rsidR="00F52248" w:rsidP="003E331B" w:rsidRDefault="00F52248" w14:paraId="2090D394" w14:textId="40BF6859">
      <w:pPr>
        <w:ind w:left="288" w:hanging="288"/>
        <w:rPr>
          <w:rFonts w:ascii="Garamond" w:hAnsi="Garamond"/>
        </w:rPr>
      </w:pPr>
      <w:r>
        <w:rPr>
          <w:rFonts w:ascii="Garamond" w:hAnsi="Garamond"/>
          <w:b/>
        </w:rPr>
        <w:t>Promotion and Tenure Reviews</w:t>
      </w:r>
    </w:p>
    <w:p w:rsidR="005D4E1E" w:rsidP="00F52248" w:rsidRDefault="001C7A8B" w14:paraId="74344069" w14:textId="12411687">
      <w:pPr>
        <w:ind w:left="288" w:hanging="288"/>
        <w:rPr>
          <w:rFonts w:ascii="Garamond" w:hAnsi="Garamond"/>
        </w:rPr>
      </w:pPr>
      <w:r>
        <w:rPr>
          <w:rFonts w:ascii="Garamond" w:hAnsi="Garamond"/>
        </w:rPr>
        <w:t xml:space="preserve">Department of Sociology, </w:t>
      </w:r>
      <w:r w:rsidR="005D4E1E">
        <w:rPr>
          <w:rFonts w:ascii="Garamond" w:hAnsi="Garamond"/>
        </w:rPr>
        <w:t xml:space="preserve">Boston </w:t>
      </w:r>
      <w:r>
        <w:rPr>
          <w:rFonts w:ascii="Garamond" w:hAnsi="Garamond"/>
        </w:rPr>
        <w:t>College</w:t>
      </w:r>
      <w:r w:rsidR="005D4E1E">
        <w:rPr>
          <w:rFonts w:ascii="Garamond" w:hAnsi="Garamond"/>
        </w:rPr>
        <w:t>, 2023</w:t>
      </w:r>
    </w:p>
    <w:p w:rsidR="00152118" w:rsidP="00F52248" w:rsidRDefault="00152118" w14:paraId="626CC52C" w14:textId="70B03534">
      <w:pPr>
        <w:ind w:left="288" w:hanging="288"/>
        <w:rPr>
          <w:rFonts w:ascii="Garamond" w:hAnsi="Garamond"/>
        </w:rPr>
      </w:pPr>
      <w:r>
        <w:rPr>
          <w:rFonts w:ascii="Garamond" w:hAnsi="Garamond"/>
        </w:rPr>
        <w:t xml:space="preserve">Department of Economics, Merrimack College, 2023, </w:t>
      </w:r>
    </w:p>
    <w:p w:rsidR="00F52248" w:rsidP="00F52248" w:rsidRDefault="00F52248" w14:paraId="651A9FCA" w14:textId="4D6979A6">
      <w:pPr>
        <w:ind w:left="288" w:hanging="288"/>
        <w:rPr>
          <w:rFonts w:ascii="Garamond" w:hAnsi="Garamond"/>
        </w:rPr>
      </w:pPr>
      <w:r w:rsidRPr="00F52248">
        <w:rPr>
          <w:rFonts w:ascii="Garamond" w:hAnsi="Garamond"/>
        </w:rPr>
        <w:t>School of Environment and Natural Resources (SENR)</w:t>
      </w:r>
      <w:r>
        <w:rPr>
          <w:rFonts w:ascii="Garamond" w:hAnsi="Garamond"/>
        </w:rPr>
        <w:t xml:space="preserve">, </w:t>
      </w:r>
      <w:r w:rsidRPr="00F52248">
        <w:rPr>
          <w:rFonts w:ascii="Garamond" w:hAnsi="Garamond"/>
        </w:rPr>
        <w:t>The Ohio State University</w:t>
      </w:r>
      <w:r w:rsidR="00DA3512">
        <w:rPr>
          <w:rFonts w:ascii="Garamond" w:hAnsi="Garamond"/>
        </w:rPr>
        <w:t>, 2020</w:t>
      </w:r>
    </w:p>
    <w:p w:rsidRPr="00F52248" w:rsidR="00DA3512" w:rsidP="00F52248" w:rsidRDefault="00DA3512" w14:paraId="0AE7C527" w14:textId="47D160F0">
      <w:pPr>
        <w:ind w:left="288" w:hanging="288"/>
        <w:rPr>
          <w:rFonts w:ascii="Garamond" w:hAnsi="Garamond"/>
        </w:rPr>
      </w:pPr>
      <w:r>
        <w:rPr>
          <w:rFonts w:ascii="Garamond" w:hAnsi="Garamond"/>
        </w:rPr>
        <w:t>Department of Sociology, Binghamton University, 2015</w:t>
      </w:r>
    </w:p>
    <w:p w:rsidRPr="00550246" w:rsidR="00550246" w:rsidP="002360D0" w:rsidRDefault="00F52248" w14:paraId="4C51C67C" w14:textId="59F5F7BC">
      <w:pPr>
        <w:ind w:left="288" w:hanging="288"/>
        <w:rPr>
          <w:rFonts w:ascii="Garamond" w:hAnsi="Garamond"/>
          <w:b/>
        </w:rPr>
      </w:pPr>
      <w:r w:rsidRPr="00F52248">
        <w:rPr>
          <w:rFonts w:ascii="Garamond" w:hAnsi="Garamond"/>
          <w:b/>
        </w:rPr>
        <w:t xml:space="preserve"> </w:t>
      </w:r>
      <w:r w:rsidRPr="00550246" w:rsidR="00550246">
        <w:rPr>
          <w:rFonts w:ascii="Garamond" w:hAnsi="Garamond"/>
          <w:b/>
        </w:rPr>
        <w:t>Occasional Peer Reviewer</w:t>
      </w:r>
    </w:p>
    <w:p w:rsidRPr="00DA3512" w:rsidR="00550246" w:rsidP="00DA3512" w:rsidRDefault="001D2F5A" w14:paraId="78385038" w14:textId="78AAB26F">
      <w:pPr>
        <w:ind w:left="288" w:hanging="288"/>
        <w:rPr>
          <w:rFonts w:ascii="Garamond" w:hAnsi="Garamond"/>
          <w:i/>
          <w:iCs/>
        </w:rPr>
      </w:pPr>
      <w:r>
        <w:rPr>
          <w:rFonts w:ascii="Garamond" w:hAnsi="Garamond"/>
          <w:i/>
        </w:rPr>
        <w:t>(</w:t>
      </w:r>
      <w:r w:rsidRPr="00DA3512">
        <w:rPr>
          <w:rFonts w:ascii="Garamond" w:hAnsi="Garamond"/>
          <w:iCs/>
        </w:rPr>
        <w:t>listed alphabetically</w:t>
      </w:r>
      <w:r w:rsidR="00CF7E49">
        <w:rPr>
          <w:rFonts w:ascii="Garamond" w:hAnsi="Garamond"/>
          <w:iCs/>
        </w:rPr>
        <w:t xml:space="preserve"> with</w:t>
      </w:r>
      <w:r w:rsidR="00DA3512">
        <w:rPr>
          <w:rFonts w:ascii="Garamond" w:hAnsi="Garamond"/>
          <w:iCs/>
        </w:rPr>
        <w:t xml:space="preserve"> most recent year </w:t>
      </w:r>
      <w:r w:rsidR="007149AF">
        <w:rPr>
          <w:rFonts w:ascii="Garamond" w:hAnsi="Garamond"/>
          <w:iCs/>
        </w:rPr>
        <w:t xml:space="preserve">since 2018 </w:t>
      </w:r>
      <w:r w:rsidR="00DA3512">
        <w:rPr>
          <w:rFonts w:ascii="Garamond" w:hAnsi="Garamond"/>
          <w:iCs/>
        </w:rPr>
        <w:t>noted</w:t>
      </w:r>
      <w:r>
        <w:rPr>
          <w:rFonts w:ascii="Garamond" w:hAnsi="Garamond"/>
          <w:i/>
        </w:rPr>
        <w:t xml:space="preserve">) </w:t>
      </w:r>
      <w:r w:rsidRPr="00550246" w:rsidR="00550246">
        <w:rPr>
          <w:rFonts w:ascii="Garamond" w:hAnsi="Garamond"/>
          <w:i/>
        </w:rPr>
        <w:t xml:space="preserve">American Sociological Review; </w:t>
      </w:r>
      <w:r w:rsidR="00146B8F">
        <w:rPr>
          <w:rFonts w:ascii="Garamond" w:hAnsi="Garamond"/>
          <w:i/>
        </w:rPr>
        <w:t xml:space="preserve">Asian Journal of Political Science (2024); </w:t>
      </w:r>
      <w:r w:rsidRPr="00550246" w:rsidR="00550246">
        <w:rPr>
          <w:rFonts w:ascii="Garamond" w:hAnsi="Garamond"/>
          <w:i/>
        </w:rPr>
        <w:t xml:space="preserve">Asian Studies Review; Capitalism, Nature, Socialism; </w:t>
      </w:r>
      <w:r w:rsidR="007149AF">
        <w:rPr>
          <w:rFonts w:ascii="Garamond" w:hAnsi="Garamond"/>
          <w:i/>
        </w:rPr>
        <w:t xml:space="preserve">Critical Historical Studies (2018); </w:t>
      </w:r>
      <w:r w:rsidRPr="00550246" w:rsidR="00550246">
        <w:rPr>
          <w:rFonts w:ascii="Garamond" w:hAnsi="Garamond"/>
          <w:i/>
        </w:rPr>
        <w:t>Critical Sociology</w:t>
      </w:r>
      <w:r w:rsidR="007149AF">
        <w:rPr>
          <w:rFonts w:ascii="Garamond" w:hAnsi="Garamond"/>
          <w:i/>
        </w:rPr>
        <w:t xml:space="preserve"> (2018)</w:t>
      </w:r>
      <w:r w:rsidRPr="00550246" w:rsidR="00550246">
        <w:rPr>
          <w:rFonts w:ascii="Garamond" w:hAnsi="Garamond"/>
          <w:i/>
        </w:rPr>
        <w:t xml:space="preserve">; </w:t>
      </w:r>
      <w:r w:rsidR="00DA3512">
        <w:rPr>
          <w:rFonts w:ascii="Garamond" w:hAnsi="Garamond"/>
          <w:i/>
        </w:rPr>
        <w:t xml:space="preserve">Economic Geography (2020); </w:t>
      </w:r>
      <w:r w:rsidRPr="00550246" w:rsidR="00550246">
        <w:rPr>
          <w:rFonts w:ascii="Garamond" w:hAnsi="Garamond"/>
          <w:i/>
          <w:iCs/>
        </w:rPr>
        <w:t>Environment and Society: Advances in Research</w:t>
      </w:r>
      <w:r w:rsidR="007149AF">
        <w:rPr>
          <w:rFonts w:ascii="Garamond" w:hAnsi="Garamond"/>
          <w:i/>
          <w:iCs/>
        </w:rPr>
        <w:t xml:space="preserve"> (2018)</w:t>
      </w:r>
      <w:r w:rsidR="00550246">
        <w:rPr>
          <w:rFonts w:ascii="Garamond" w:hAnsi="Garamond"/>
          <w:i/>
          <w:iCs/>
        </w:rPr>
        <w:t xml:space="preserve">; </w:t>
      </w:r>
      <w:r w:rsidRPr="00DA3512" w:rsidR="00DA3512">
        <w:rPr>
          <w:rFonts w:ascii="Garamond" w:hAnsi="Garamond"/>
          <w:i/>
          <w:iCs/>
        </w:rPr>
        <w:t xml:space="preserve">Environmental Policy and Governance </w:t>
      </w:r>
      <w:r w:rsidR="00DA3512">
        <w:rPr>
          <w:rFonts w:ascii="Garamond" w:hAnsi="Garamond"/>
          <w:i/>
          <w:iCs/>
        </w:rPr>
        <w:t xml:space="preserve">(2021); </w:t>
      </w:r>
      <w:r w:rsidRPr="00DA3512" w:rsidR="00DA3512">
        <w:rPr>
          <w:rFonts w:ascii="Garamond" w:hAnsi="Garamond"/>
          <w:i/>
          <w:iCs/>
        </w:rPr>
        <w:t>Environmental Science and Policy</w:t>
      </w:r>
      <w:r w:rsidR="00DA3512">
        <w:rPr>
          <w:rFonts w:ascii="Garamond" w:hAnsi="Garamond"/>
          <w:i/>
          <w:iCs/>
        </w:rPr>
        <w:t xml:space="preserve"> (2021); </w:t>
      </w:r>
      <w:r>
        <w:rPr>
          <w:rFonts w:ascii="Garamond" w:hAnsi="Garamond"/>
          <w:i/>
          <w:iCs/>
        </w:rPr>
        <w:t>The Extractive Industries &amp; Society</w:t>
      </w:r>
      <w:r w:rsidR="00DA3512">
        <w:rPr>
          <w:rFonts w:ascii="Garamond" w:hAnsi="Garamond"/>
          <w:i/>
          <w:iCs/>
        </w:rPr>
        <w:t xml:space="preserve"> (2020)</w:t>
      </w:r>
      <w:r>
        <w:rPr>
          <w:rFonts w:ascii="Garamond" w:hAnsi="Garamond"/>
          <w:i/>
          <w:iCs/>
        </w:rPr>
        <w:t xml:space="preserve">; </w:t>
      </w:r>
      <w:r w:rsidRPr="00550246" w:rsidR="00550246">
        <w:rPr>
          <w:rFonts w:ascii="Garamond" w:hAnsi="Garamond"/>
          <w:i/>
        </w:rPr>
        <w:t xml:space="preserve">European Political Science Review; </w:t>
      </w:r>
      <w:r w:rsidR="00550246">
        <w:rPr>
          <w:rFonts w:ascii="Garamond" w:hAnsi="Garamond"/>
          <w:i/>
        </w:rPr>
        <w:t>Forest Politics &amp; Economics</w:t>
      </w:r>
      <w:r w:rsidR="007149AF">
        <w:rPr>
          <w:rFonts w:ascii="Garamond" w:hAnsi="Garamond"/>
          <w:i/>
        </w:rPr>
        <w:t xml:space="preserve"> (2019)</w:t>
      </w:r>
      <w:r w:rsidR="00550246">
        <w:rPr>
          <w:rFonts w:ascii="Garamond" w:hAnsi="Garamond"/>
          <w:i/>
        </w:rPr>
        <w:t xml:space="preserve">; </w:t>
      </w:r>
      <w:r w:rsidRPr="00550246" w:rsidR="00550246">
        <w:rPr>
          <w:rFonts w:ascii="Garamond" w:hAnsi="Garamond"/>
          <w:i/>
        </w:rPr>
        <w:t>Geoforum</w:t>
      </w:r>
      <w:r w:rsidR="00FA2D0E">
        <w:rPr>
          <w:rFonts w:ascii="Garamond" w:hAnsi="Garamond"/>
          <w:i/>
        </w:rPr>
        <w:t xml:space="preserve"> (2021)</w:t>
      </w:r>
      <w:r w:rsidRPr="00550246" w:rsidR="00550246">
        <w:rPr>
          <w:rFonts w:ascii="Garamond" w:hAnsi="Garamond"/>
          <w:i/>
        </w:rPr>
        <w:t>; Indonesia (</w:t>
      </w:r>
      <w:r w:rsidRPr="00550246" w:rsidR="00550246">
        <w:rPr>
          <w:rFonts w:ascii="Garamond" w:hAnsi="Garamond"/>
        </w:rPr>
        <w:t xml:space="preserve">Cornell University Press); </w:t>
      </w:r>
      <w:r w:rsidR="007860F9">
        <w:rPr>
          <w:rFonts w:ascii="Garamond" w:hAnsi="Garamond"/>
          <w:i/>
          <w:iCs/>
        </w:rPr>
        <w:t xml:space="preserve">Globalizations (2021); </w:t>
      </w:r>
      <w:r w:rsidRPr="00550246" w:rsidR="00550246">
        <w:rPr>
          <w:rFonts w:ascii="Garamond" w:hAnsi="Garamond"/>
          <w:i/>
        </w:rPr>
        <w:t>International Journal of Comparative Sociology</w:t>
      </w:r>
      <w:r w:rsidR="00DA3512">
        <w:rPr>
          <w:rFonts w:ascii="Garamond" w:hAnsi="Garamond"/>
          <w:i/>
        </w:rPr>
        <w:t xml:space="preserve"> (2021)</w:t>
      </w:r>
      <w:r w:rsidRPr="00550246" w:rsidR="00550246">
        <w:rPr>
          <w:rFonts w:ascii="Garamond" w:hAnsi="Garamond"/>
          <w:i/>
        </w:rPr>
        <w:t>; International Journal of the Sociology of Agriculture and Food; Journal of Contemporary Asia</w:t>
      </w:r>
      <w:r w:rsidR="007149AF">
        <w:rPr>
          <w:rFonts w:ascii="Garamond" w:hAnsi="Garamond"/>
          <w:i/>
        </w:rPr>
        <w:t xml:space="preserve"> (20</w:t>
      </w:r>
      <w:r w:rsidR="00C80DA1">
        <w:rPr>
          <w:rFonts w:ascii="Garamond" w:hAnsi="Garamond"/>
          <w:i/>
        </w:rPr>
        <w:t>2</w:t>
      </w:r>
      <w:r w:rsidR="006E18C2">
        <w:rPr>
          <w:rFonts w:ascii="Garamond" w:hAnsi="Garamond"/>
          <w:i/>
        </w:rPr>
        <w:t>4</w:t>
      </w:r>
      <w:r w:rsidR="007149AF">
        <w:rPr>
          <w:rFonts w:ascii="Garamond" w:hAnsi="Garamond"/>
          <w:i/>
        </w:rPr>
        <w:t>)</w:t>
      </w:r>
      <w:r w:rsidRPr="00550246" w:rsidR="00550246">
        <w:rPr>
          <w:rFonts w:ascii="Garamond" w:hAnsi="Garamond"/>
          <w:i/>
        </w:rPr>
        <w:t xml:space="preserve">; Journal of Agrarian Change; </w:t>
      </w:r>
      <w:r w:rsidR="007860F9">
        <w:rPr>
          <w:rFonts w:ascii="Garamond" w:hAnsi="Garamond"/>
          <w:i/>
        </w:rPr>
        <w:t xml:space="preserve">Journal of Public Policy (2021); </w:t>
      </w:r>
      <w:r w:rsidR="006849E4">
        <w:rPr>
          <w:rFonts w:ascii="Garamond" w:hAnsi="Garamond"/>
          <w:i/>
        </w:rPr>
        <w:t xml:space="preserve">Journal of Human Trafficking (2022); </w:t>
      </w:r>
      <w:r w:rsidRPr="00550246" w:rsidR="00550246">
        <w:rPr>
          <w:rFonts w:ascii="Garamond" w:hAnsi="Garamond"/>
          <w:i/>
        </w:rPr>
        <w:t>Journal of Rural Social Sciences; Journal of Southeast Asian Studies</w:t>
      </w:r>
      <w:r w:rsidRPr="00550246" w:rsidR="00550246">
        <w:rPr>
          <w:rFonts w:ascii="Garamond" w:hAnsi="Garamond"/>
        </w:rPr>
        <w:t xml:space="preserve"> (Singapore)</w:t>
      </w:r>
      <w:r w:rsidRPr="00550246" w:rsidR="00550246">
        <w:rPr>
          <w:rFonts w:ascii="Garamond" w:hAnsi="Garamond"/>
          <w:i/>
        </w:rPr>
        <w:t>; Journal of World-Systems Research</w:t>
      </w:r>
      <w:r w:rsidR="007149AF">
        <w:rPr>
          <w:rFonts w:ascii="Garamond" w:hAnsi="Garamond"/>
          <w:i/>
        </w:rPr>
        <w:t xml:space="preserve"> (20</w:t>
      </w:r>
      <w:r w:rsidR="00D97453">
        <w:rPr>
          <w:rFonts w:ascii="Garamond" w:hAnsi="Garamond"/>
          <w:i/>
        </w:rPr>
        <w:t>21</w:t>
      </w:r>
      <w:r w:rsidR="007149AF">
        <w:rPr>
          <w:rFonts w:ascii="Garamond" w:hAnsi="Garamond"/>
          <w:i/>
        </w:rPr>
        <w:t>)</w:t>
      </w:r>
      <w:r w:rsidRPr="00550246" w:rsidR="00550246">
        <w:rPr>
          <w:rFonts w:ascii="Garamond" w:hAnsi="Garamond"/>
          <w:i/>
        </w:rPr>
        <w:t xml:space="preserve">; </w:t>
      </w:r>
      <w:r w:rsidR="007149AF">
        <w:rPr>
          <w:rFonts w:ascii="Garamond" w:hAnsi="Garamond"/>
          <w:i/>
        </w:rPr>
        <w:t xml:space="preserve">Land (2019); </w:t>
      </w:r>
      <w:r w:rsidRPr="00550246" w:rsidR="00550246">
        <w:rPr>
          <w:rFonts w:ascii="Garamond" w:hAnsi="Garamond"/>
          <w:i/>
        </w:rPr>
        <w:t xml:space="preserve">Land Use Policy; </w:t>
      </w:r>
      <w:r w:rsidR="00BC3BB7">
        <w:rPr>
          <w:rFonts w:ascii="Garamond" w:hAnsi="Garamond"/>
          <w:i/>
        </w:rPr>
        <w:t xml:space="preserve">Nature Climate Change (2024); </w:t>
      </w:r>
      <w:r w:rsidR="00D97453">
        <w:rPr>
          <w:rFonts w:ascii="Garamond" w:hAnsi="Garamond"/>
          <w:i/>
        </w:rPr>
        <w:t xml:space="preserve">New Political Economy (2021); </w:t>
      </w:r>
      <w:r w:rsidRPr="00550246" w:rsidR="00550246">
        <w:rPr>
          <w:rFonts w:ascii="Garamond" w:hAnsi="Garamond"/>
          <w:i/>
        </w:rPr>
        <w:t xml:space="preserve">Organization &amp; Environment; </w:t>
      </w:r>
      <w:r w:rsidRPr="00DA3512" w:rsidR="00DA3512">
        <w:rPr>
          <w:rFonts w:ascii="Garamond" w:hAnsi="Garamond"/>
          <w:i/>
        </w:rPr>
        <w:t>Population and Environment</w:t>
      </w:r>
      <w:r w:rsidR="00DA3512">
        <w:rPr>
          <w:rFonts w:ascii="Garamond" w:hAnsi="Garamond"/>
          <w:i/>
        </w:rPr>
        <w:t xml:space="preserve"> </w:t>
      </w:r>
      <w:r w:rsidR="00DA3512">
        <w:rPr>
          <w:rFonts w:ascii="Garamond" w:hAnsi="Garamond"/>
          <w:iCs/>
        </w:rPr>
        <w:t>(2021)</w:t>
      </w:r>
      <w:r w:rsidR="00DA3512">
        <w:rPr>
          <w:rFonts w:ascii="Garamond" w:hAnsi="Garamond"/>
          <w:i/>
        </w:rPr>
        <w:t xml:space="preserve">; </w:t>
      </w:r>
      <w:r w:rsidR="006E18C2">
        <w:rPr>
          <w:rFonts w:ascii="Garamond" w:hAnsi="Garamond"/>
          <w:i/>
        </w:rPr>
        <w:t>Political Geography (202</w:t>
      </w:r>
      <w:r w:rsidR="00C261A7">
        <w:rPr>
          <w:rFonts w:ascii="Garamond" w:hAnsi="Garamond"/>
          <w:i/>
        </w:rPr>
        <w:t>4</w:t>
      </w:r>
      <w:r w:rsidR="006E18C2">
        <w:rPr>
          <w:rFonts w:ascii="Garamond" w:hAnsi="Garamond"/>
          <w:i/>
        </w:rPr>
        <w:t xml:space="preserve">) </w:t>
      </w:r>
      <w:r>
        <w:rPr>
          <w:rFonts w:ascii="Garamond" w:hAnsi="Garamond"/>
          <w:i/>
        </w:rPr>
        <w:t>Review of International Political Economy</w:t>
      </w:r>
      <w:r w:rsidR="00DA3512">
        <w:rPr>
          <w:rFonts w:ascii="Garamond" w:hAnsi="Garamond"/>
          <w:i/>
        </w:rPr>
        <w:t xml:space="preserve"> (202</w:t>
      </w:r>
      <w:r w:rsidR="001D66F5">
        <w:rPr>
          <w:rFonts w:ascii="Garamond" w:hAnsi="Garamond"/>
          <w:i/>
        </w:rPr>
        <w:t>3</w:t>
      </w:r>
      <w:r w:rsidR="00DA3512">
        <w:rPr>
          <w:rFonts w:ascii="Garamond" w:hAnsi="Garamond"/>
          <w:i/>
        </w:rPr>
        <w:t>)</w:t>
      </w:r>
      <w:r>
        <w:rPr>
          <w:rFonts w:ascii="Garamond" w:hAnsi="Garamond"/>
          <w:i/>
        </w:rPr>
        <w:t xml:space="preserve">; </w:t>
      </w:r>
      <w:r w:rsidRPr="00550246" w:rsidR="00550246">
        <w:rPr>
          <w:rFonts w:ascii="Garamond" w:hAnsi="Garamond"/>
          <w:i/>
        </w:rPr>
        <w:t xml:space="preserve">Rural Sociology; Social Science Research; Social Forces; Society and Natural Resources; </w:t>
      </w:r>
      <w:r>
        <w:rPr>
          <w:rFonts w:ascii="Garamond" w:hAnsi="Garamond"/>
          <w:i/>
        </w:rPr>
        <w:t>Sociology of Development</w:t>
      </w:r>
      <w:r w:rsidR="007149AF">
        <w:rPr>
          <w:rFonts w:ascii="Garamond" w:hAnsi="Garamond"/>
          <w:i/>
        </w:rPr>
        <w:t xml:space="preserve"> (2019)</w:t>
      </w:r>
      <w:r>
        <w:rPr>
          <w:rFonts w:ascii="Garamond" w:hAnsi="Garamond"/>
          <w:i/>
        </w:rPr>
        <w:t xml:space="preserve">; </w:t>
      </w:r>
      <w:r w:rsidR="007860F9">
        <w:rPr>
          <w:rFonts w:ascii="Garamond" w:hAnsi="Garamond"/>
          <w:i/>
        </w:rPr>
        <w:t xml:space="preserve">Sociological Forum (2021); </w:t>
      </w:r>
      <w:r w:rsidR="00550246">
        <w:rPr>
          <w:rFonts w:ascii="Garamond" w:hAnsi="Garamond"/>
          <w:i/>
        </w:rPr>
        <w:t xml:space="preserve">SOJOURN; </w:t>
      </w:r>
      <w:r w:rsidRPr="00550246" w:rsidR="00550246">
        <w:rPr>
          <w:rFonts w:ascii="Garamond" w:hAnsi="Garamond"/>
          <w:i/>
        </w:rPr>
        <w:t>Theory, Culture, and Society</w:t>
      </w:r>
      <w:r w:rsidR="007149AF">
        <w:rPr>
          <w:rFonts w:ascii="Garamond" w:hAnsi="Garamond"/>
          <w:i/>
        </w:rPr>
        <w:t>; World Development (2018)</w:t>
      </w:r>
    </w:p>
    <w:p w:rsidRPr="00550246" w:rsidR="00550246" w:rsidP="00550246" w:rsidRDefault="00550246" w14:paraId="236A77FF" w14:textId="77777777">
      <w:pPr>
        <w:ind w:left="288" w:hanging="288"/>
        <w:rPr>
          <w:rFonts w:ascii="Garamond" w:hAnsi="Garamond"/>
          <w:i/>
        </w:rPr>
      </w:pPr>
    </w:p>
    <w:p w:rsidRPr="00550246" w:rsidR="00550246" w:rsidP="00550246" w:rsidRDefault="00550246" w14:paraId="468A2AA8" w14:textId="6E1B23E5">
      <w:pPr>
        <w:ind w:left="288" w:hanging="288"/>
        <w:rPr>
          <w:rFonts w:ascii="Garamond" w:hAnsi="Garamond"/>
        </w:rPr>
      </w:pPr>
      <w:r w:rsidRPr="00550246">
        <w:rPr>
          <w:rFonts w:ascii="Garamond" w:hAnsi="Garamond"/>
        </w:rPr>
        <w:t>Certificate of Outstanding Contribution in Reviewing, Elsevier</w:t>
      </w:r>
      <w:r>
        <w:rPr>
          <w:rFonts w:ascii="Garamond" w:hAnsi="Garamond"/>
        </w:rPr>
        <w:t>, 2018</w:t>
      </w:r>
    </w:p>
    <w:p w:rsidRPr="00550246" w:rsidR="00550246" w:rsidP="00550246" w:rsidRDefault="00550246" w14:paraId="3D9351A3" w14:textId="77777777">
      <w:pPr>
        <w:ind w:left="288" w:hanging="288"/>
        <w:rPr>
          <w:rFonts w:ascii="Garamond" w:hAnsi="Garamond"/>
          <w:i/>
        </w:rPr>
      </w:pPr>
    </w:p>
    <w:p w:rsidRPr="00550246" w:rsidR="00550246" w:rsidP="00550246" w:rsidRDefault="00550246" w14:paraId="57AFB58D" w14:textId="2D47B526">
      <w:pPr>
        <w:ind w:left="288" w:hanging="288"/>
        <w:rPr>
          <w:rFonts w:ascii="Garamond" w:hAnsi="Garamond"/>
          <w:b/>
        </w:rPr>
      </w:pPr>
      <w:r w:rsidRPr="00550246">
        <w:rPr>
          <w:rFonts w:ascii="Garamond" w:hAnsi="Garamond"/>
          <w:b/>
        </w:rPr>
        <w:t>Book Manuscript Reviewer</w:t>
      </w:r>
    </w:p>
    <w:p w:rsidR="008E6B47" w:rsidP="00550246" w:rsidRDefault="008E6B47" w14:paraId="78B4577D" w14:textId="26BF3E41">
      <w:pPr>
        <w:ind w:left="288" w:hanging="288"/>
        <w:rPr>
          <w:rFonts w:ascii="Garamond" w:hAnsi="Garamond"/>
        </w:rPr>
      </w:pPr>
      <w:r>
        <w:rPr>
          <w:rFonts w:ascii="Garamond" w:hAnsi="Garamond"/>
        </w:rPr>
        <w:t>Routledge (2024)</w:t>
      </w:r>
    </w:p>
    <w:p w:rsidRPr="00550246" w:rsidR="00550246" w:rsidP="00550246" w:rsidRDefault="00550246" w14:paraId="6623C704" w14:textId="4AA6B681">
      <w:pPr>
        <w:ind w:left="288" w:hanging="288"/>
        <w:rPr>
          <w:rFonts w:ascii="Garamond" w:hAnsi="Garamond"/>
        </w:rPr>
      </w:pPr>
      <w:r w:rsidRPr="00550246">
        <w:rPr>
          <w:rFonts w:ascii="Garamond" w:hAnsi="Garamond"/>
        </w:rPr>
        <w:t>Palgrave MacMillan</w:t>
      </w:r>
      <w:r>
        <w:rPr>
          <w:rFonts w:ascii="Garamond" w:hAnsi="Garamond"/>
        </w:rPr>
        <w:t xml:space="preserve"> (</w:t>
      </w:r>
      <w:r w:rsidRPr="00550246">
        <w:rPr>
          <w:rFonts w:ascii="Garamond" w:hAnsi="Garamond"/>
        </w:rPr>
        <w:t>2011</w:t>
      </w:r>
      <w:r w:rsidR="00DA3512">
        <w:rPr>
          <w:rFonts w:ascii="Garamond" w:hAnsi="Garamond"/>
        </w:rPr>
        <w:t xml:space="preserve">, </w:t>
      </w:r>
      <w:r w:rsidRPr="00550246">
        <w:rPr>
          <w:rFonts w:ascii="Garamond" w:hAnsi="Garamond"/>
        </w:rPr>
        <w:t>2013</w:t>
      </w:r>
      <w:r w:rsidR="007149AF">
        <w:rPr>
          <w:rFonts w:ascii="Garamond" w:hAnsi="Garamond"/>
        </w:rPr>
        <w:t>, 2020</w:t>
      </w:r>
      <w:r>
        <w:rPr>
          <w:rFonts w:ascii="Garamond" w:hAnsi="Garamond"/>
        </w:rPr>
        <w:t>)</w:t>
      </w:r>
    </w:p>
    <w:p w:rsidR="00550246" w:rsidP="00550246" w:rsidRDefault="00DA3512" w14:paraId="0596C530" w14:textId="35843E7D">
      <w:pPr>
        <w:ind w:left="288" w:hanging="288"/>
        <w:rPr>
          <w:rFonts w:ascii="Garamond" w:hAnsi="Garamond"/>
        </w:rPr>
      </w:pPr>
      <w:r w:rsidRPr="00550246">
        <w:rPr>
          <w:rFonts w:ascii="Garamond" w:hAnsi="Garamond"/>
        </w:rPr>
        <w:t>Center for International Forestry Research,</w:t>
      </w:r>
      <w:r>
        <w:rPr>
          <w:rFonts w:ascii="Garamond" w:hAnsi="Garamond"/>
        </w:rPr>
        <w:t xml:space="preserve"> CIFOR</w:t>
      </w:r>
      <w:r w:rsidRPr="00550246">
        <w:rPr>
          <w:rFonts w:ascii="Garamond" w:hAnsi="Garamond"/>
        </w:rPr>
        <w:t xml:space="preserve"> </w:t>
      </w:r>
      <w:r>
        <w:rPr>
          <w:rFonts w:ascii="Garamond" w:hAnsi="Garamond"/>
        </w:rPr>
        <w:t>(</w:t>
      </w:r>
      <w:r w:rsidRPr="00550246">
        <w:rPr>
          <w:rFonts w:ascii="Garamond" w:hAnsi="Garamond"/>
        </w:rPr>
        <w:t>2009</w:t>
      </w:r>
      <w:r>
        <w:rPr>
          <w:rFonts w:ascii="Garamond" w:hAnsi="Garamond"/>
        </w:rPr>
        <w:t>)</w:t>
      </w:r>
    </w:p>
    <w:p w:rsidR="00DA3512" w:rsidP="00550246" w:rsidRDefault="00DA3512" w14:paraId="2D5E1AF3" w14:textId="1D6523A2">
      <w:pPr>
        <w:ind w:left="288" w:hanging="288"/>
        <w:rPr>
          <w:rFonts w:ascii="Garamond" w:hAnsi="Garamond"/>
        </w:rPr>
      </w:pPr>
      <w:r w:rsidRPr="00550246">
        <w:rPr>
          <w:rFonts w:ascii="Garamond" w:hAnsi="Garamond"/>
        </w:rPr>
        <w:t>Guilford Press</w:t>
      </w:r>
      <w:r>
        <w:rPr>
          <w:rFonts w:ascii="Garamond" w:hAnsi="Garamond"/>
        </w:rPr>
        <w:t xml:space="preserve"> (</w:t>
      </w:r>
      <w:r w:rsidRPr="00550246">
        <w:rPr>
          <w:rFonts w:ascii="Garamond" w:hAnsi="Garamond"/>
        </w:rPr>
        <w:t>2005</w:t>
      </w:r>
      <w:r>
        <w:rPr>
          <w:rFonts w:ascii="Garamond" w:hAnsi="Garamond"/>
        </w:rPr>
        <w:t>)</w:t>
      </w:r>
    </w:p>
    <w:p w:rsidR="00DA3512" w:rsidP="00550246" w:rsidRDefault="00DA3512" w14:paraId="4C14B107" w14:textId="50D835B4">
      <w:pPr>
        <w:ind w:left="288" w:hanging="288"/>
        <w:rPr>
          <w:rFonts w:ascii="Garamond" w:hAnsi="Garamond"/>
        </w:rPr>
      </w:pPr>
      <w:r w:rsidRPr="00550246">
        <w:rPr>
          <w:rFonts w:ascii="Garamond" w:hAnsi="Garamond"/>
        </w:rPr>
        <w:t>Asian Books Division, Routledge Press</w:t>
      </w:r>
      <w:r>
        <w:rPr>
          <w:rFonts w:ascii="Garamond" w:hAnsi="Garamond"/>
        </w:rPr>
        <w:t xml:space="preserve"> (</w:t>
      </w:r>
      <w:r w:rsidRPr="00550246">
        <w:rPr>
          <w:rFonts w:ascii="Garamond" w:hAnsi="Garamond"/>
        </w:rPr>
        <w:t>2002</w:t>
      </w:r>
      <w:r>
        <w:rPr>
          <w:rFonts w:ascii="Garamond" w:hAnsi="Garamond"/>
        </w:rPr>
        <w:t>)</w:t>
      </w:r>
    </w:p>
    <w:p w:rsidR="00DA3512" w:rsidP="00550246" w:rsidRDefault="00DA3512" w14:paraId="0846CA98" w14:textId="11912444">
      <w:pPr>
        <w:ind w:left="288" w:hanging="288"/>
        <w:rPr>
          <w:rFonts w:ascii="Garamond" w:hAnsi="Garamond"/>
        </w:rPr>
      </w:pPr>
      <w:r w:rsidRPr="00550246">
        <w:rPr>
          <w:rFonts w:ascii="Garamond" w:hAnsi="Garamond"/>
        </w:rPr>
        <w:t>Resources for the Future</w:t>
      </w:r>
      <w:r>
        <w:rPr>
          <w:rFonts w:ascii="Garamond" w:hAnsi="Garamond"/>
        </w:rPr>
        <w:t xml:space="preserve"> (</w:t>
      </w:r>
      <w:r w:rsidRPr="00550246">
        <w:rPr>
          <w:rFonts w:ascii="Garamond" w:hAnsi="Garamond"/>
        </w:rPr>
        <w:t>2000</w:t>
      </w:r>
      <w:r>
        <w:rPr>
          <w:rFonts w:ascii="Garamond" w:hAnsi="Garamond"/>
        </w:rPr>
        <w:t>)</w:t>
      </w:r>
    </w:p>
    <w:p w:rsidR="00DA3512" w:rsidP="00550246" w:rsidRDefault="00DA3512" w14:paraId="0829116F" w14:textId="77777777">
      <w:pPr>
        <w:ind w:left="288" w:hanging="288"/>
        <w:rPr>
          <w:rFonts w:ascii="Garamond" w:hAnsi="Garamond"/>
          <w:b/>
        </w:rPr>
      </w:pPr>
    </w:p>
    <w:p w:rsidR="00DA3512" w:rsidP="00550246" w:rsidRDefault="00DA3512" w14:paraId="3570214B" w14:textId="67E22448">
      <w:pPr>
        <w:ind w:left="288" w:hanging="288"/>
        <w:rPr>
          <w:rFonts w:ascii="Garamond" w:hAnsi="Garamond"/>
          <w:bCs/>
        </w:rPr>
      </w:pPr>
      <w:r w:rsidRPr="00550246">
        <w:rPr>
          <w:rFonts w:ascii="Garamond" w:hAnsi="Garamond"/>
          <w:b/>
        </w:rPr>
        <w:t>Grant</w:t>
      </w:r>
      <w:r>
        <w:rPr>
          <w:rFonts w:ascii="Garamond" w:hAnsi="Garamond"/>
          <w:b/>
        </w:rPr>
        <w:t xml:space="preserve"> Reviewer</w:t>
      </w:r>
    </w:p>
    <w:p w:rsidR="00DA3512" w:rsidP="00550246" w:rsidRDefault="00DA3512" w14:paraId="7D53970C" w14:textId="12091CB0">
      <w:pPr>
        <w:ind w:left="288" w:hanging="288"/>
        <w:rPr>
          <w:rFonts w:ascii="Garamond" w:hAnsi="Garamond"/>
        </w:rPr>
      </w:pPr>
      <w:r>
        <w:rPr>
          <w:rFonts w:ascii="Garamond" w:hAnsi="Garamond"/>
        </w:rPr>
        <w:t xml:space="preserve">Faculty of Social and Political Sciences, Universitas Gadjah Mada, </w:t>
      </w:r>
      <w:r w:rsidR="007149AF">
        <w:rPr>
          <w:rFonts w:ascii="Garamond" w:hAnsi="Garamond"/>
        </w:rPr>
        <w:t>Indonesia</w:t>
      </w:r>
      <w:r>
        <w:rPr>
          <w:rFonts w:ascii="Garamond" w:hAnsi="Garamond"/>
        </w:rPr>
        <w:t xml:space="preserve"> (2021)</w:t>
      </w:r>
    </w:p>
    <w:p w:rsidR="00DA3512" w:rsidP="00550246" w:rsidRDefault="00DA3512" w14:paraId="6996BDC3" w14:textId="1A9C6822">
      <w:pPr>
        <w:ind w:left="288" w:hanging="288"/>
        <w:rPr>
          <w:rFonts w:ascii="Garamond" w:hAnsi="Garamond"/>
        </w:rPr>
      </w:pPr>
      <w:r w:rsidRPr="00550246">
        <w:rPr>
          <w:rFonts w:ascii="Garamond" w:hAnsi="Garamond"/>
        </w:rPr>
        <w:t xml:space="preserve">National Science Foundation, </w:t>
      </w:r>
      <w:r>
        <w:rPr>
          <w:rFonts w:ascii="Garamond" w:hAnsi="Garamond"/>
        </w:rPr>
        <w:t>(</w:t>
      </w:r>
      <w:r w:rsidRPr="00550246">
        <w:rPr>
          <w:rFonts w:ascii="Garamond" w:hAnsi="Garamond"/>
        </w:rPr>
        <w:t>2002, 2006, 2007</w:t>
      </w:r>
      <w:r>
        <w:rPr>
          <w:rFonts w:ascii="Garamond" w:hAnsi="Garamond"/>
        </w:rPr>
        <w:t>)</w:t>
      </w:r>
    </w:p>
    <w:p w:rsidR="00DA3512" w:rsidP="00DA3512" w:rsidRDefault="00DA3512" w14:paraId="5C0D2DA0" w14:textId="07583926">
      <w:pPr>
        <w:ind w:left="288" w:hanging="288"/>
        <w:rPr>
          <w:rFonts w:ascii="Garamond" w:hAnsi="Garamond"/>
        </w:rPr>
      </w:pPr>
      <w:r w:rsidRPr="00550246">
        <w:rPr>
          <w:rFonts w:ascii="Garamond" w:hAnsi="Garamond"/>
        </w:rPr>
        <w:t>Social Science and Humanities Research Council of Canada</w:t>
      </w:r>
      <w:r>
        <w:rPr>
          <w:rFonts w:ascii="Garamond" w:hAnsi="Garamond"/>
        </w:rPr>
        <w:t xml:space="preserve"> (</w:t>
      </w:r>
      <w:r w:rsidRPr="00550246">
        <w:rPr>
          <w:rFonts w:ascii="Garamond" w:hAnsi="Garamond"/>
        </w:rPr>
        <w:t>2007</w:t>
      </w:r>
      <w:r>
        <w:rPr>
          <w:rFonts w:ascii="Garamond" w:hAnsi="Garamond"/>
        </w:rPr>
        <w:t>)</w:t>
      </w:r>
    </w:p>
    <w:p w:rsidRPr="00DA3512" w:rsidR="00DA3512" w:rsidP="00550246" w:rsidRDefault="00DA3512" w14:paraId="3D5D4353" w14:textId="77777777">
      <w:pPr>
        <w:ind w:left="288" w:hanging="288"/>
        <w:rPr>
          <w:rFonts w:ascii="Garamond" w:hAnsi="Garamond"/>
          <w:bCs/>
        </w:rPr>
      </w:pPr>
    </w:p>
    <w:p w:rsidRPr="00550246" w:rsidR="00550246" w:rsidP="00550246" w:rsidRDefault="00550246" w14:paraId="04178906" w14:textId="77777777">
      <w:pPr>
        <w:ind w:left="288" w:hanging="288"/>
        <w:rPr>
          <w:rFonts w:ascii="Garamond" w:hAnsi="Garamond"/>
        </w:rPr>
      </w:pPr>
      <w:r w:rsidRPr="00550246">
        <w:rPr>
          <w:rFonts w:ascii="Garamond" w:hAnsi="Garamond"/>
          <w:b/>
        </w:rPr>
        <w:t>Association Service</w:t>
      </w:r>
    </w:p>
    <w:p w:rsidR="006E18C2" w:rsidP="007860F9" w:rsidRDefault="006E18C2" w14:paraId="6A8471B3" w14:textId="33FF9AA9">
      <w:pPr>
        <w:ind w:left="288" w:hanging="288"/>
        <w:rPr>
          <w:rFonts w:ascii="Garamond" w:hAnsi="Garamond"/>
        </w:rPr>
      </w:pPr>
      <w:r w:rsidRPr="007860F9">
        <w:rPr>
          <w:rFonts w:ascii="Garamond" w:hAnsi="Garamond"/>
        </w:rPr>
        <w:t>Panel Organizer,</w:t>
      </w:r>
      <w:r>
        <w:rPr>
          <w:rFonts w:ascii="Garamond" w:hAnsi="Garamond"/>
        </w:rPr>
        <w:t xml:space="preserve"> </w:t>
      </w:r>
      <w:r w:rsidRPr="00250235" w:rsidR="00250235">
        <w:rPr>
          <w:rFonts w:ascii="Garamond" w:hAnsi="Garamond"/>
        </w:rPr>
        <w:t>The Hegemony of Sustainability: Obstacles and Contradictions of Green Capitalism in Southeast Asia</w:t>
      </w:r>
      <w:r w:rsidR="00250235">
        <w:rPr>
          <w:rFonts w:ascii="Garamond" w:hAnsi="Garamond"/>
        </w:rPr>
        <w:t>, AAS-in-Asia Conference, Yogyakarta, INDONESIA, July 2024</w:t>
      </w:r>
    </w:p>
    <w:p w:rsidRPr="007860F9" w:rsidR="007860F9" w:rsidP="007860F9" w:rsidRDefault="007860F9" w14:paraId="63427038" w14:textId="7872E33C">
      <w:pPr>
        <w:ind w:left="288" w:hanging="288"/>
        <w:rPr>
          <w:rFonts w:ascii="Garamond" w:hAnsi="Garamond"/>
          <w:i/>
          <w:iCs/>
        </w:rPr>
      </w:pPr>
      <w:r w:rsidRPr="007860F9">
        <w:rPr>
          <w:rFonts w:ascii="Garamond" w:hAnsi="Garamond"/>
        </w:rPr>
        <w:t>Panel Organizer, Power, Politics, and “Green” Biofuels in Indonesia, Association of Asian Studies Annual Meeting, Hawai’</w:t>
      </w:r>
      <w:r w:rsidR="009F46AC">
        <w:rPr>
          <w:rFonts w:ascii="Garamond" w:hAnsi="Garamond"/>
        </w:rPr>
        <w:t>i</w:t>
      </w:r>
      <w:r w:rsidRPr="007860F9">
        <w:rPr>
          <w:rFonts w:ascii="Garamond" w:hAnsi="Garamond"/>
        </w:rPr>
        <w:t xml:space="preserve">, March 2022 </w:t>
      </w:r>
    </w:p>
    <w:p w:rsidR="00DA3512" w:rsidP="00DA3512" w:rsidRDefault="00DA3512" w14:paraId="145C2C4D" w14:textId="2FC62FA4">
      <w:pPr>
        <w:ind w:left="288" w:hanging="288"/>
        <w:rPr>
          <w:rFonts w:ascii="Garamond" w:hAnsi="Garamond"/>
        </w:rPr>
      </w:pPr>
      <w:r>
        <w:rPr>
          <w:rFonts w:ascii="Garamond" w:hAnsi="Garamond"/>
        </w:rPr>
        <w:t>Nominee, Global and Transnational Sociology Section (GATS) Council member, ASA, 2021</w:t>
      </w:r>
    </w:p>
    <w:p w:rsidR="001D2F5A" w:rsidP="00550246" w:rsidRDefault="001D2F5A" w14:paraId="65BAB680" w14:textId="56FAD959">
      <w:pPr>
        <w:ind w:left="288" w:hanging="288"/>
        <w:rPr>
          <w:rFonts w:ascii="Garamond" w:hAnsi="Garamond"/>
        </w:rPr>
      </w:pPr>
      <w:r>
        <w:rPr>
          <w:rFonts w:ascii="Garamond" w:hAnsi="Garamond"/>
        </w:rPr>
        <w:t>Member, Membership Committee, PEWS Section, ASA, 2019-20</w:t>
      </w:r>
    </w:p>
    <w:p w:rsidRPr="00550246" w:rsidR="00550246" w:rsidP="00550246" w:rsidRDefault="00550246" w14:paraId="15F062B4" w14:textId="769FA646">
      <w:pPr>
        <w:ind w:left="288" w:hanging="288"/>
        <w:rPr>
          <w:rFonts w:ascii="Garamond" w:hAnsi="Garamond"/>
        </w:rPr>
      </w:pPr>
      <w:r w:rsidRPr="00550246">
        <w:rPr>
          <w:rFonts w:ascii="Garamond" w:hAnsi="Garamond"/>
        </w:rPr>
        <w:t>Nominee, RC 24 (Environment and Society) Board, International Sociological Association (ISA), 2014</w:t>
      </w:r>
    </w:p>
    <w:p w:rsidRPr="00550246" w:rsidR="00550246" w:rsidP="00550246" w:rsidRDefault="00550246" w14:paraId="42075DB8" w14:textId="1E065F6C">
      <w:pPr>
        <w:ind w:left="288" w:hanging="288"/>
        <w:rPr>
          <w:rFonts w:ascii="Garamond" w:hAnsi="Garamond"/>
        </w:rPr>
      </w:pPr>
      <w:r w:rsidRPr="00550246">
        <w:rPr>
          <w:rFonts w:ascii="Garamond" w:hAnsi="Garamond"/>
        </w:rPr>
        <w:t>Nominee, Political Economy of the World-System (PEWS) Council</w:t>
      </w:r>
      <w:r w:rsidR="00DA3512">
        <w:rPr>
          <w:rFonts w:ascii="Garamond" w:hAnsi="Garamond"/>
        </w:rPr>
        <w:t xml:space="preserve"> member</w:t>
      </w:r>
      <w:r w:rsidRPr="00550246">
        <w:rPr>
          <w:rFonts w:ascii="Garamond" w:hAnsi="Garamond"/>
        </w:rPr>
        <w:t>, ASA, 2012</w:t>
      </w:r>
    </w:p>
    <w:p w:rsidR="0081331C" w:rsidP="00550246" w:rsidRDefault="0081331C" w14:paraId="34A8597B" w14:textId="17E73307">
      <w:pPr>
        <w:ind w:left="288" w:hanging="288"/>
        <w:rPr>
          <w:rFonts w:ascii="Garamond" w:hAnsi="Garamond"/>
        </w:rPr>
      </w:pPr>
      <w:r>
        <w:rPr>
          <w:rFonts w:ascii="Garamond" w:hAnsi="Garamond"/>
        </w:rPr>
        <w:t xml:space="preserve">Panel Organizer, </w:t>
      </w:r>
      <w:r>
        <w:rPr>
          <w:rFonts w:ascii="Garamond" w:hAnsi="Garamond" w:cs="Arial"/>
        </w:rPr>
        <w:t>“</w:t>
      </w:r>
      <w:r w:rsidRPr="001E558F">
        <w:rPr>
          <w:rFonts w:ascii="Garamond" w:hAnsi="Garamond" w:cs="Arial"/>
        </w:rPr>
        <w:t>Ideologies of Development in Southeast Asia in the 21st Century,</w:t>
      </w:r>
      <w:r>
        <w:rPr>
          <w:rFonts w:ascii="Garamond" w:hAnsi="Garamond" w:cs="Arial"/>
        </w:rPr>
        <w:t>”</w:t>
      </w:r>
      <w:r w:rsidRPr="001E558F">
        <w:rPr>
          <w:rFonts w:ascii="Garamond" w:hAnsi="Garamond" w:cs="Arial"/>
        </w:rPr>
        <w:t xml:space="preserve"> Association of Asian Studies</w:t>
      </w:r>
      <w:r>
        <w:rPr>
          <w:rFonts w:ascii="Garamond" w:hAnsi="Garamond" w:cs="Arial"/>
        </w:rPr>
        <w:t xml:space="preserve"> Annual Meeting</w:t>
      </w:r>
      <w:r w:rsidRPr="001E558F">
        <w:rPr>
          <w:rFonts w:ascii="Garamond" w:hAnsi="Garamond" w:cs="Arial"/>
        </w:rPr>
        <w:t>, Toronto, March 2012</w:t>
      </w:r>
    </w:p>
    <w:p w:rsidRPr="00550246" w:rsidR="00550246" w:rsidP="00550246" w:rsidRDefault="00550246" w14:paraId="2FA33CE1" w14:textId="162C182E">
      <w:pPr>
        <w:ind w:left="288" w:hanging="288"/>
        <w:rPr>
          <w:rFonts w:ascii="Garamond" w:hAnsi="Garamond"/>
        </w:rPr>
      </w:pPr>
      <w:r w:rsidRPr="00550246">
        <w:rPr>
          <w:rFonts w:ascii="Garamond" w:hAnsi="Garamond"/>
        </w:rPr>
        <w:t>Nominee, Chair, Environment and Technology Section, ASA, 2011</w:t>
      </w:r>
    </w:p>
    <w:p w:rsidRPr="00550246" w:rsidR="00550246" w:rsidP="00550246" w:rsidRDefault="00550246" w14:paraId="24633FD5" w14:textId="77777777">
      <w:pPr>
        <w:ind w:left="288" w:hanging="288"/>
        <w:rPr>
          <w:rFonts w:ascii="Garamond" w:hAnsi="Garamond"/>
        </w:rPr>
      </w:pPr>
      <w:r w:rsidRPr="00550246">
        <w:rPr>
          <w:rFonts w:ascii="Garamond" w:hAnsi="Garamond"/>
        </w:rPr>
        <w:t>Nominee, Chair, PEWS Council, ASA, 2011</w:t>
      </w:r>
    </w:p>
    <w:p w:rsidRPr="00550246" w:rsidR="00550246" w:rsidP="00550246" w:rsidRDefault="00550246" w14:paraId="0E949BC8" w14:textId="77777777">
      <w:pPr>
        <w:ind w:left="288" w:hanging="288"/>
        <w:rPr>
          <w:rFonts w:ascii="Garamond" w:hAnsi="Garamond"/>
        </w:rPr>
      </w:pPr>
      <w:r w:rsidRPr="00550246">
        <w:rPr>
          <w:rFonts w:ascii="Garamond" w:hAnsi="Garamond"/>
        </w:rPr>
        <w:t>Panel Organizer, “Emerging Peripheries: Brazil, Russia, India and China,” ASA Annual Meeting, 2008</w:t>
      </w:r>
    </w:p>
    <w:p w:rsidRPr="00550246" w:rsidR="00550246" w:rsidP="00550246" w:rsidRDefault="00550246" w14:paraId="7629137B" w14:textId="77777777">
      <w:pPr>
        <w:ind w:left="288" w:hanging="288"/>
        <w:rPr>
          <w:rFonts w:ascii="Garamond" w:hAnsi="Garamond"/>
        </w:rPr>
      </w:pPr>
      <w:r w:rsidRPr="00550246">
        <w:rPr>
          <w:rFonts w:ascii="Garamond" w:hAnsi="Garamond"/>
        </w:rPr>
        <w:t>Co-Organizer, Roundtable Sessions, PEWS Section, ASA, 2003-04</w:t>
      </w:r>
    </w:p>
    <w:p w:rsidRPr="00550246" w:rsidR="00550246" w:rsidP="00550246" w:rsidRDefault="00550246" w14:paraId="20DD4EFF" w14:textId="77777777">
      <w:pPr>
        <w:ind w:left="288" w:hanging="288"/>
        <w:rPr>
          <w:rFonts w:ascii="Garamond" w:hAnsi="Garamond"/>
        </w:rPr>
      </w:pPr>
      <w:r w:rsidRPr="00550246">
        <w:rPr>
          <w:rFonts w:ascii="Garamond" w:hAnsi="Garamond"/>
        </w:rPr>
        <w:t>Member, Annual Meeting Program Committee, Rural Sociological Society, 1998-99</w:t>
      </w:r>
      <w:r w:rsidRPr="00550246">
        <w:rPr>
          <w:rFonts w:ascii="Garamond" w:hAnsi="Garamond"/>
        </w:rPr>
        <w:tab/>
      </w:r>
    </w:p>
    <w:p w:rsidR="00550246" w:rsidP="003E331B" w:rsidRDefault="00550246" w14:paraId="657172E6" w14:textId="0C1DF898">
      <w:pPr>
        <w:ind w:left="288" w:hanging="288"/>
        <w:rPr>
          <w:rFonts w:ascii="Garamond" w:hAnsi="Garamond"/>
        </w:rPr>
      </w:pPr>
    </w:p>
    <w:p w:rsidR="008B512C" w:rsidP="002246BF" w:rsidRDefault="008B512C" w14:paraId="1E1C7D8D" w14:textId="680B59B8">
      <w:pPr>
        <w:ind w:left="288" w:hanging="288"/>
        <w:rPr>
          <w:rFonts w:ascii="Garamond" w:hAnsi="Garamond"/>
          <w:b/>
        </w:rPr>
      </w:pPr>
      <w:r>
        <w:rPr>
          <w:rFonts w:ascii="Garamond" w:hAnsi="Garamond"/>
          <w:b/>
        </w:rPr>
        <w:t>DEPARTMENTAL &amp; UNIVERSITY SERVICE</w:t>
      </w:r>
    </w:p>
    <w:p w:rsidR="00C823A1" w:rsidP="00C823A1" w:rsidRDefault="00C823A1" w14:paraId="2B089A39" w14:textId="32F79294">
      <w:pPr>
        <w:ind w:left="288" w:hanging="288"/>
        <w:rPr>
          <w:rFonts w:ascii="Garamond" w:hAnsi="Garamond"/>
        </w:rPr>
      </w:pPr>
      <w:r>
        <w:rPr>
          <w:rFonts w:ascii="Garamond" w:hAnsi="Garamond"/>
          <w:b/>
        </w:rPr>
        <w:t>University Level</w:t>
      </w:r>
    </w:p>
    <w:p w:rsidR="007F3B7F" w:rsidP="007F3B7F" w:rsidRDefault="007F3B7F" w14:paraId="4912FE73" w14:textId="2667A752">
      <w:pPr>
        <w:ind w:left="288" w:hanging="288"/>
        <w:rPr>
          <w:rFonts w:ascii="Garamond" w:hAnsi="Garamond"/>
        </w:rPr>
      </w:pPr>
      <w:r>
        <w:rPr>
          <w:rFonts w:ascii="Garamond" w:hAnsi="Garamond"/>
        </w:rPr>
        <w:t xml:space="preserve">Member (at-large), Executive Committee, </w:t>
      </w:r>
      <w:r w:rsidRPr="00153B26">
        <w:rPr>
          <w:rFonts w:ascii="Garamond" w:hAnsi="Garamond"/>
        </w:rPr>
        <w:t>UTK Chapter, American Association of University Professors</w:t>
      </w:r>
      <w:r w:rsidR="00A644A5">
        <w:rPr>
          <w:rFonts w:ascii="Garamond" w:hAnsi="Garamond"/>
        </w:rPr>
        <w:t xml:space="preserve">, </w:t>
      </w:r>
      <w:r>
        <w:rPr>
          <w:rFonts w:ascii="Garamond" w:hAnsi="Garamond"/>
        </w:rPr>
        <w:t>AAUP, 2021-2024</w:t>
      </w:r>
    </w:p>
    <w:p w:rsidR="00A644A5" w:rsidP="00F52248" w:rsidRDefault="00A644A5" w14:paraId="73513D3D" w14:textId="68055E67">
      <w:pPr>
        <w:ind w:left="288" w:hanging="288"/>
        <w:rPr>
          <w:rFonts w:ascii="Garamond" w:hAnsi="Garamond"/>
        </w:rPr>
      </w:pPr>
      <w:r>
        <w:rPr>
          <w:rFonts w:ascii="Garamond" w:hAnsi="Garamond"/>
        </w:rPr>
        <w:t>Inaugural Member, Chancellor’s Council for Asian American and Pacific Islanders, 2022-23</w:t>
      </w:r>
    </w:p>
    <w:p w:rsidRPr="007A0D6B" w:rsidR="00F52248" w:rsidP="00F52248" w:rsidRDefault="00F52248" w14:paraId="16C58F67" w14:textId="718AC269">
      <w:pPr>
        <w:ind w:left="288" w:hanging="288"/>
        <w:rPr>
          <w:rFonts w:ascii="Garamond" w:hAnsi="Garamond"/>
        </w:rPr>
      </w:pPr>
      <w:r w:rsidRPr="007A0D6B">
        <w:rPr>
          <w:rFonts w:ascii="Garamond" w:hAnsi="Garamond"/>
        </w:rPr>
        <w:t>Scholarship Review Committee, Office of National Scholarships and Fellowships (ONSF)</w:t>
      </w:r>
      <w:r>
        <w:rPr>
          <w:rFonts w:ascii="Garamond" w:hAnsi="Garamond"/>
        </w:rPr>
        <w:t>, 2012-</w:t>
      </w:r>
    </w:p>
    <w:p w:rsidR="0049203F" w:rsidP="00C823A1" w:rsidRDefault="000059C1" w14:paraId="5ADCC341" w14:textId="32869285">
      <w:pPr>
        <w:ind w:left="288" w:hanging="288"/>
        <w:rPr>
          <w:rFonts w:ascii="Garamond" w:hAnsi="Garamond"/>
        </w:rPr>
      </w:pPr>
      <w:r>
        <w:rPr>
          <w:rFonts w:ascii="Garamond" w:hAnsi="Garamond"/>
        </w:rPr>
        <w:t>A</w:t>
      </w:r>
      <w:r w:rsidR="0049203F">
        <w:rPr>
          <w:rFonts w:ascii="Garamond" w:hAnsi="Garamond"/>
        </w:rPr>
        <w:t>lternate</w:t>
      </w:r>
      <w:r>
        <w:rPr>
          <w:rFonts w:ascii="Garamond" w:hAnsi="Garamond"/>
        </w:rPr>
        <w:t xml:space="preserve"> Reviewer</w:t>
      </w:r>
      <w:r w:rsidR="0049203F">
        <w:rPr>
          <w:rFonts w:ascii="Garamond" w:hAnsi="Garamond"/>
        </w:rPr>
        <w:t>, Departmental Review of IRB, 2019-2</w:t>
      </w:r>
      <w:r w:rsidR="007149AF">
        <w:rPr>
          <w:rFonts w:ascii="Garamond" w:hAnsi="Garamond"/>
        </w:rPr>
        <w:t>1</w:t>
      </w:r>
      <w:r w:rsidR="0049203F">
        <w:rPr>
          <w:rFonts w:ascii="Garamond" w:hAnsi="Garamond"/>
        </w:rPr>
        <w:t xml:space="preserve"> </w:t>
      </w:r>
    </w:p>
    <w:p w:rsidR="00AB6148" w:rsidP="00C823A1" w:rsidRDefault="00AB6148" w14:paraId="5AB34BBD" w14:textId="3B0C1DB7">
      <w:pPr>
        <w:ind w:left="288" w:hanging="288"/>
        <w:rPr>
          <w:rFonts w:ascii="Garamond" w:hAnsi="Garamond"/>
        </w:rPr>
      </w:pPr>
      <w:r>
        <w:rPr>
          <w:rFonts w:ascii="Garamond" w:hAnsi="Garamond"/>
        </w:rPr>
        <w:t>Member, Hunger Studies Working Group, Center for Global Engagement, 2019-21</w:t>
      </w:r>
    </w:p>
    <w:p w:rsidR="00C823A1" w:rsidP="00C823A1" w:rsidRDefault="00C823A1" w14:paraId="6DB5473E" w14:textId="5B3350E5">
      <w:pPr>
        <w:ind w:left="288" w:hanging="288"/>
        <w:rPr>
          <w:rFonts w:ascii="Garamond" w:hAnsi="Garamond"/>
        </w:rPr>
      </w:pPr>
      <w:r>
        <w:rPr>
          <w:rFonts w:ascii="Garamond" w:hAnsi="Garamond"/>
        </w:rPr>
        <w:t xml:space="preserve">Review Team, </w:t>
      </w:r>
      <w:r w:rsidRPr="00C823A1">
        <w:rPr>
          <w:rFonts w:ascii="Garamond" w:hAnsi="Garamond"/>
        </w:rPr>
        <w:t>End</w:t>
      </w:r>
      <w:r>
        <w:rPr>
          <w:rFonts w:ascii="Garamond" w:hAnsi="Garamond"/>
        </w:rPr>
        <w:t>owed Graduate School Fellowship Applications, 2019</w:t>
      </w:r>
    </w:p>
    <w:p w:rsidRPr="007A0D6B" w:rsidR="00C823A1" w:rsidP="00C823A1" w:rsidRDefault="00C823A1" w14:paraId="2D83FBC2" w14:textId="77777777">
      <w:pPr>
        <w:ind w:left="288" w:hanging="288"/>
        <w:rPr>
          <w:rFonts w:ascii="Garamond" w:hAnsi="Garamond"/>
        </w:rPr>
      </w:pPr>
      <w:r w:rsidRPr="007A0D6B">
        <w:rPr>
          <w:rFonts w:ascii="Garamond" w:hAnsi="Garamond"/>
        </w:rPr>
        <w:t>Search Committee Member, Assistant Dean of the Graduate School</w:t>
      </w:r>
      <w:r>
        <w:rPr>
          <w:rFonts w:ascii="Garamond" w:hAnsi="Garamond"/>
        </w:rPr>
        <w:t>, 2014</w:t>
      </w:r>
    </w:p>
    <w:p w:rsidRPr="007A0D6B" w:rsidR="005156A6" w:rsidP="005156A6" w:rsidRDefault="005156A6" w14:paraId="1A569FF9" w14:textId="77777777">
      <w:pPr>
        <w:ind w:left="288" w:hanging="288"/>
        <w:rPr>
          <w:rFonts w:ascii="Garamond" w:hAnsi="Garamond"/>
        </w:rPr>
      </w:pPr>
      <w:r w:rsidRPr="007A0D6B">
        <w:rPr>
          <w:rFonts w:ascii="Garamond" w:hAnsi="Garamond"/>
        </w:rPr>
        <w:t>Fulbright Scholarship Review Committee</w:t>
      </w:r>
      <w:r>
        <w:rPr>
          <w:rFonts w:ascii="Garamond" w:hAnsi="Garamond"/>
        </w:rPr>
        <w:t>, 2009-12</w:t>
      </w:r>
    </w:p>
    <w:p w:rsidRPr="007A0D6B" w:rsidR="005156A6" w:rsidP="005156A6" w:rsidRDefault="005156A6" w14:paraId="2130D211" w14:textId="77777777">
      <w:pPr>
        <w:ind w:left="288" w:hanging="288"/>
        <w:rPr>
          <w:rFonts w:ascii="Garamond" w:hAnsi="Garamond"/>
        </w:rPr>
      </w:pPr>
      <w:r w:rsidRPr="007A0D6B">
        <w:rPr>
          <w:rFonts w:ascii="Garamond" w:hAnsi="Garamond"/>
        </w:rPr>
        <w:t xml:space="preserve">Organizing Committee, Community-Campus Dialogues on “Poverty, Energy and </w:t>
      </w:r>
    </w:p>
    <w:p w:rsidRPr="007A0D6B" w:rsidR="005156A6" w:rsidP="005156A6" w:rsidRDefault="005156A6" w14:paraId="68F79A5C" w14:textId="77777777">
      <w:pPr>
        <w:ind w:left="288" w:hanging="288"/>
        <w:rPr>
          <w:rFonts w:ascii="Garamond" w:hAnsi="Garamond"/>
        </w:rPr>
      </w:pPr>
      <w:r w:rsidRPr="007A0D6B">
        <w:rPr>
          <w:rFonts w:ascii="Garamond" w:hAnsi="Garamond"/>
        </w:rPr>
        <w:tab/>
      </w:r>
      <w:r w:rsidRPr="007A0D6B">
        <w:rPr>
          <w:rFonts w:ascii="Garamond" w:hAnsi="Garamond"/>
        </w:rPr>
        <w:t>the Environment,” Office of the Provost and Baker Center</w:t>
      </w:r>
      <w:r>
        <w:rPr>
          <w:rFonts w:ascii="Garamond" w:hAnsi="Garamond"/>
        </w:rPr>
        <w:t>, 2010</w:t>
      </w:r>
    </w:p>
    <w:p w:rsidR="00C823A1" w:rsidP="003E331B" w:rsidRDefault="00C823A1" w14:paraId="041134E8" w14:textId="77777777">
      <w:pPr>
        <w:ind w:left="288" w:hanging="288"/>
        <w:rPr>
          <w:rFonts w:ascii="Garamond" w:hAnsi="Garamond"/>
          <w:b/>
        </w:rPr>
      </w:pPr>
    </w:p>
    <w:p w:rsidR="007A0D6B" w:rsidP="003E331B" w:rsidRDefault="007A0D6B" w14:paraId="6B188883" w14:textId="71246A05">
      <w:pPr>
        <w:ind w:left="288" w:hanging="288"/>
        <w:rPr>
          <w:rFonts w:ascii="Garamond" w:hAnsi="Garamond"/>
        </w:rPr>
      </w:pPr>
      <w:r>
        <w:rPr>
          <w:rFonts w:ascii="Garamond" w:hAnsi="Garamond"/>
          <w:b/>
        </w:rPr>
        <w:t>College Level</w:t>
      </w:r>
    </w:p>
    <w:p w:rsidR="00DA299C" w:rsidP="001D2F5A" w:rsidRDefault="00DA299C" w14:paraId="38F2F2EB" w14:textId="58CAE9CB">
      <w:pPr>
        <w:ind w:left="288" w:hanging="288"/>
        <w:rPr>
          <w:rFonts w:ascii="Garamond" w:hAnsi="Garamond"/>
        </w:rPr>
      </w:pPr>
      <w:r>
        <w:rPr>
          <w:rFonts w:ascii="Garamond" w:hAnsi="Garamond"/>
        </w:rPr>
        <w:t>Mentor, Postdoctoral Scholar in Global Studies, 2024</w:t>
      </w:r>
    </w:p>
    <w:p w:rsidR="001D2F5A" w:rsidP="001D2F5A" w:rsidRDefault="001D2F5A" w14:paraId="04048C1B" w14:textId="0C97DC81">
      <w:pPr>
        <w:ind w:left="288" w:hanging="288"/>
        <w:rPr>
          <w:rFonts w:ascii="Garamond" w:hAnsi="Garamond"/>
        </w:rPr>
      </w:pPr>
      <w:r w:rsidRPr="007A0D6B">
        <w:rPr>
          <w:rFonts w:ascii="Garamond" w:hAnsi="Garamond"/>
        </w:rPr>
        <w:t>Director, Global Studies I</w:t>
      </w:r>
      <w:r>
        <w:rPr>
          <w:rFonts w:ascii="Garamond" w:hAnsi="Garamond"/>
        </w:rPr>
        <w:t>nterdisciplinary Program, 2018-</w:t>
      </w:r>
      <w:r w:rsidR="0063059F">
        <w:rPr>
          <w:rFonts w:ascii="Garamond" w:hAnsi="Garamond"/>
        </w:rPr>
        <w:t>2</w:t>
      </w:r>
      <w:r w:rsidR="009A7002">
        <w:rPr>
          <w:rFonts w:ascii="Garamond" w:hAnsi="Garamond"/>
        </w:rPr>
        <w:t>4</w:t>
      </w:r>
    </w:p>
    <w:p w:rsidRPr="007A0D6B" w:rsidR="00DA299C" w:rsidP="001D2F5A" w:rsidRDefault="00DA299C" w14:paraId="45382E17" w14:textId="7CCFFB4E">
      <w:pPr>
        <w:ind w:left="288" w:hanging="288"/>
        <w:rPr>
          <w:rFonts w:ascii="Garamond" w:hAnsi="Garamond"/>
        </w:rPr>
      </w:pPr>
      <w:r>
        <w:rPr>
          <w:rFonts w:ascii="Garamond" w:hAnsi="Garamond"/>
        </w:rPr>
        <w:t>Mentor, Postdoctoral Scholar in Global Studies, 2022-23</w:t>
      </w:r>
    </w:p>
    <w:p w:rsidR="009F46AC" w:rsidP="009F46AC" w:rsidRDefault="009F46AC" w14:paraId="646101C7" w14:textId="77777777">
      <w:pPr>
        <w:ind w:left="288" w:hanging="288"/>
        <w:rPr>
          <w:rFonts w:ascii="Garamond" w:hAnsi="Garamond"/>
        </w:rPr>
      </w:pPr>
      <w:r>
        <w:rPr>
          <w:rFonts w:ascii="Garamond" w:hAnsi="Garamond"/>
        </w:rPr>
        <w:t>Internal Member, Review Team, Decadal Program Review of Department of Anthropology, 2021</w:t>
      </w:r>
    </w:p>
    <w:p w:rsidR="00C823A1" w:rsidP="007A0D6B" w:rsidRDefault="001D2F5A" w14:paraId="5EBEFA00" w14:textId="007A6099">
      <w:pPr>
        <w:ind w:left="288" w:hanging="288"/>
        <w:rPr>
          <w:rFonts w:ascii="Garamond" w:hAnsi="Garamond"/>
        </w:rPr>
      </w:pPr>
      <w:r>
        <w:rPr>
          <w:rFonts w:ascii="Garamond" w:hAnsi="Garamond"/>
        </w:rPr>
        <w:t xml:space="preserve">Acting </w:t>
      </w:r>
      <w:r w:rsidR="00C823A1">
        <w:rPr>
          <w:rFonts w:ascii="Garamond" w:hAnsi="Garamond"/>
        </w:rPr>
        <w:t>Associate Director, Center for the Study of Social Justice, 2019-</w:t>
      </w:r>
      <w:r>
        <w:rPr>
          <w:rFonts w:ascii="Garamond" w:hAnsi="Garamond"/>
        </w:rPr>
        <w:t>20</w:t>
      </w:r>
    </w:p>
    <w:p w:rsidRPr="007A0D6B" w:rsidR="007A0D6B" w:rsidP="007A0D6B" w:rsidRDefault="007A0D6B" w14:paraId="0BE9C63F" w14:textId="640A4266">
      <w:pPr>
        <w:ind w:left="288" w:hanging="288"/>
        <w:rPr>
          <w:rFonts w:ascii="Garamond" w:hAnsi="Garamond"/>
        </w:rPr>
      </w:pPr>
      <w:r w:rsidRPr="007A0D6B">
        <w:rPr>
          <w:rFonts w:ascii="Garamond" w:hAnsi="Garamond"/>
        </w:rPr>
        <w:t>Member, Interdisciplinary Graduate Certificate Committee on Social Theory</w:t>
      </w:r>
      <w:r>
        <w:rPr>
          <w:rFonts w:ascii="Garamond" w:hAnsi="Garamond"/>
        </w:rPr>
        <w:t>, 2014-</w:t>
      </w:r>
    </w:p>
    <w:p w:rsidRPr="007A0D6B" w:rsidR="007A0D6B" w:rsidP="007A0D6B" w:rsidRDefault="007A0D6B" w14:paraId="2267265F" w14:textId="3FE3F416">
      <w:pPr>
        <w:ind w:left="288" w:hanging="288"/>
        <w:rPr>
          <w:rFonts w:ascii="Garamond" w:hAnsi="Garamond"/>
        </w:rPr>
      </w:pPr>
      <w:r w:rsidRPr="007A0D6B">
        <w:rPr>
          <w:rFonts w:ascii="Garamond" w:hAnsi="Garamond"/>
        </w:rPr>
        <w:t>Advisory Board, Asian Studies Interdisciplinary Program</w:t>
      </w:r>
      <w:r>
        <w:rPr>
          <w:rFonts w:ascii="Garamond" w:hAnsi="Garamond"/>
        </w:rPr>
        <w:t>, 2005-</w:t>
      </w:r>
    </w:p>
    <w:p w:rsidRPr="007A0D6B" w:rsidR="007A0D6B" w:rsidP="007A0D6B" w:rsidRDefault="007A0D6B" w14:paraId="6A37C8ED" w14:textId="3C52F254">
      <w:pPr>
        <w:ind w:left="288" w:hanging="288"/>
        <w:rPr>
          <w:rFonts w:ascii="Garamond" w:hAnsi="Garamond"/>
        </w:rPr>
      </w:pPr>
      <w:r w:rsidRPr="007A0D6B">
        <w:rPr>
          <w:rFonts w:ascii="Garamond" w:hAnsi="Garamond"/>
        </w:rPr>
        <w:t>Steering Committee, Global Studies Interdisciplinary Program</w:t>
      </w:r>
      <w:r>
        <w:rPr>
          <w:rFonts w:ascii="Garamond" w:hAnsi="Garamond"/>
        </w:rPr>
        <w:t>, 2011-17</w:t>
      </w:r>
    </w:p>
    <w:p w:rsidRPr="007A0D6B" w:rsidR="007A0D6B" w:rsidP="007A0D6B" w:rsidRDefault="007A0D6B" w14:paraId="792411B2" w14:textId="6001BAE7">
      <w:pPr>
        <w:ind w:left="288" w:hanging="288"/>
        <w:rPr>
          <w:rFonts w:ascii="Garamond" w:hAnsi="Garamond"/>
        </w:rPr>
      </w:pPr>
      <w:r w:rsidRPr="007A0D6B">
        <w:rPr>
          <w:rFonts w:ascii="Garamond" w:hAnsi="Garamond"/>
        </w:rPr>
        <w:t>Representative to Graduate Council</w:t>
      </w:r>
      <w:r>
        <w:rPr>
          <w:rFonts w:ascii="Garamond" w:hAnsi="Garamond"/>
        </w:rPr>
        <w:t>, 2013-16</w:t>
      </w:r>
    </w:p>
    <w:p w:rsidRPr="007A0D6B" w:rsidR="007A0D6B" w:rsidP="007A0D6B" w:rsidRDefault="007A0D6B" w14:paraId="77C7E58D" w14:textId="37A3F129">
      <w:pPr>
        <w:ind w:left="288" w:hanging="288"/>
        <w:rPr>
          <w:rFonts w:ascii="Garamond" w:hAnsi="Garamond"/>
        </w:rPr>
      </w:pPr>
      <w:r w:rsidRPr="007A0D6B">
        <w:rPr>
          <w:rFonts w:ascii="Garamond" w:hAnsi="Garamond"/>
        </w:rPr>
        <w:t>Graduate Education Working Group, College of Arts &amp; Sciences</w:t>
      </w:r>
      <w:r>
        <w:rPr>
          <w:rFonts w:ascii="Garamond" w:hAnsi="Garamond"/>
        </w:rPr>
        <w:t>, 2014-15</w:t>
      </w:r>
    </w:p>
    <w:p w:rsidRPr="007A0D6B" w:rsidR="007A0D6B" w:rsidP="007A0D6B" w:rsidRDefault="007A0D6B" w14:paraId="3A0E1654" w14:textId="2EC73131">
      <w:pPr>
        <w:ind w:left="288" w:hanging="288"/>
        <w:rPr>
          <w:rFonts w:ascii="Garamond" w:hAnsi="Garamond"/>
        </w:rPr>
      </w:pPr>
      <w:r w:rsidRPr="007A0D6B">
        <w:rPr>
          <w:rFonts w:ascii="Garamond" w:hAnsi="Garamond"/>
        </w:rPr>
        <w:t>Representative to Dean’s Council (Fall semester), College of Arts &amp; Sciences</w:t>
      </w:r>
      <w:r>
        <w:rPr>
          <w:rFonts w:ascii="Garamond" w:hAnsi="Garamond"/>
        </w:rPr>
        <w:t>, 2013</w:t>
      </w:r>
    </w:p>
    <w:p w:rsidRPr="007A0D6B" w:rsidR="007A0D6B" w:rsidP="007A0D6B" w:rsidRDefault="007A0D6B" w14:paraId="497B7699" w14:textId="46B8C941">
      <w:pPr>
        <w:ind w:left="288" w:hanging="288"/>
        <w:rPr>
          <w:rFonts w:ascii="Garamond" w:hAnsi="Garamond"/>
        </w:rPr>
      </w:pPr>
      <w:r w:rsidRPr="007A0D6B">
        <w:rPr>
          <w:rFonts w:ascii="Garamond" w:hAnsi="Garamond"/>
        </w:rPr>
        <w:t>Discussion Leader (</w:t>
      </w:r>
      <w:r w:rsidRPr="007A0D6B">
        <w:rPr>
          <w:rFonts w:ascii="Garamond" w:hAnsi="Garamond"/>
          <w:i/>
        </w:rPr>
        <w:t>Eaarth)</w:t>
      </w:r>
      <w:r w:rsidRPr="007A0D6B">
        <w:rPr>
          <w:rFonts w:ascii="Garamond" w:hAnsi="Garamond"/>
        </w:rPr>
        <w:t>, Life of the Mind Program</w:t>
      </w:r>
      <w:r>
        <w:rPr>
          <w:rFonts w:ascii="Garamond" w:hAnsi="Garamond"/>
        </w:rPr>
        <w:t>, 2013</w:t>
      </w:r>
    </w:p>
    <w:p w:rsidRPr="007A0D6B" w:rsidR="007A0D6B" w:rsidP="007A0D6B" w:rsidRDefault="007A0D6B" w14:paraId="2081B383" w14:textId="7C599DAC">
      <w:pPr>
        <w:ind w:left="288" w:hanging="288"/>
        <w:rPr>
          <w:rFonts w:ascii="Garamond" w:hAnsi="Garamond"/>
          <w:i/>
        </w:rPr>
      </w:pPr>
      <w:r w:rsidRPr="007A0D6B">
        <w:rPr>
          <w:rFonts w:ascii="Garamond" w:hAnsi="Garamond"/>
        </w:rPr>
        <w:t>Elected Member, Faculty Senate</w:t>
      </w:r>
      <w:r>
        <w:rPr>
          <w:rFonts w:ascii="Garamond" w:hAnsi="Garamond"/>
        </w:rPr>
        <w:t>,</w:t>
      </w:r>
      <w:r w:rsidRPr="007A0D6B">
        <w:rPr>
          <w:rFonts w:ascii="Garamond" w:hAnsi="Garamond"/>
        </w:rPr>
        <w:t xml:space="preserve"> 2010-13</w:t>
      </w:r>
      <w:r>
        <w:rPr>
          <w:rFonts w:ascii="Garamond" w:hAnsi="Garamond"/>
        </w:rPr>
        <w:t xml:space="preserve"> </w:t>
      </w:r>
      <w:r w:rsidRPr="007A0D6B">
        <w:rPr>
          <w:rFonts w:ascii="Garamond" w:hAnsi="Garamond"/>
        </w:rPr>
        <w:t>(unable to serve due to academic leave</w:t>
      </w:r>
      <w:r w:rsidRPr="007A0D6B">
        <w:rPr>
          <w:rFonts w:ascii="Garamond" w:hAnsi="Garamond"/>
          <w:i/>
        </w:rPr>
        <w:t>)</w:t>
      </w:r>
    </w:p>
    <w:p w:rsidRPr="007A0D6B" w:rsidR="007A0D6B" w:rsidP="007A0D6B" w:rsidRDefault="007A0D6B" w14:paraId="1609EE1E" w14:textId="41CFD995">
      <w:pPr>
        <w:ind w:left="288" w:hanging="288"/>
        <w:rPr>
          <w:rFonts w:ascii="Garamond" w:hAnsi="Garamond"/>
        </w:rPr>
      </w:pPr>
      <w:r w:rsidRPr="007A0D6B">
        <w:rPr>
          <w:rFonts w:ascii="Garamond" w:hAnsi="Garamond"/>
        </w:rPr>
        <w:t>Advisory Board, Global Studies Interdisciplinary Program</w:t>
      </w:r>
      <w:r>
        <w:rPr>
          <w:rFonts w:ascii="Garamond" w:hAnsi="Garamond"/>
        </w:rPr>
        <w:t>, 2005-10</w:t>
      </w:r>
    </w:p>
    <w:p w:rsidR="007A0D6B" w:rsidP="003E331B" w:rsidRDefault="007A0D6B" w14:paraId="743E1477" w14:textId="77777777">
      <w:pPr>
        <w:ind w:left="288" w:hanging="288"/>
        <w:rPr>
          <w:rFonts w:ascii="Garamond" w:hAnsi="Garamond"/>
        </w:rPr>
      </w:pPr>
    </w:p>
    <w:p w:rsidR="007A0D6B" w:rsidP="003E331B" w:rsidRDefault="007A0D6B" w14:paraId="29705A72" w14:textId="05C8E6EE">
      <w:pPr>
        <w:ind w:left="288" w:hanging="288"/>
        <w:rPr>
          <w:rFonts w:ascii="Garamond" w:hAnsi="Garamond"/>
          <w:b/>
        </w:rPr>
      </w:pPr>
      <w:r>
        <w:rPr>
          <w:rFonts w:ascii="Garamond" w:hAnsi="Garamond"/>
          <w:b/>
        </w:rPr>
        <w:t>Department Level</w:t>
      </w:r>
    </w:p>
    <w:p w:rsidR="005E4CC3" w:rsidP="00E5278D" w:rsidRDefault="00250235" w14:paraId="693F2FA9" w14:textId="0D05B5C4">
      <w:pPr>
        <w:ind w:left="288" w:hanging="288"/>
        <w:rPr>
          <w:rFonts w:ascii="Garamond" w:hAnsi="Garamond"/>
        </w:rPr>
      </w:pPr>
      <w:r>
        <w:rPr>
          <w:rFonts w:ascii="Garamond" w:hAnsi="Garamond"/>
        </w:rPr>
        <w:t>Search Committee Member</w:t>
      </w:r>
      <w:r w:rsidR="005E4CC3">
        <w:rPr>
          <w:rFonts w:ascii="Garamond" w:hAnsi="Garamond"/>
        </w:rPr>
        <w:t xml:space="preserve"> (environmental sociology), 2023-24</w:t>
      </w:r>
    </w:p>
    <w:p w:rsidR="00E5278D" w:rsidP="00E5278D" w:rsidRDefault="00E5278D" w14:paraId="727B489C" w14:textId="249AFF41">
      <w:pPr>
        <w:ind w:left="288" w:hanging="288"/>
        <w:rPr>
          <w:rFonts w:ascii="Garamond" w:hAnsi="Garamond"/>
        </w:rPr>
      </w:pPr>
      <w:r>
        <w:rPr>
          <w:rFonts w:ascii="Garamond" w:hAnsi="Garamond"/>
        </w:rPr>
        <w:t>Mentor to Junior Faculty member (Moulton), 2020-</w:t>
      </w:r>
    </w:p>
    <w:p w:rsidRPr="007A0D6B" w:rsidR="00364CB4" w:rsidP="00364CB4" w:rsidRDefault="00364CB4" w14:paraId="5AFF082C" w14:textId="3A6A90EB">
      <w:pPr>
        <w:ind w:left="288" w:hanging="288"/>
        <w:rPr>
          <w:rFonts w:ascii="Garamond" w:hAnsi="Garamond"/>
        </w:rPr>
      </w:pPr>
      <w:r w:rsidRPr="007A0D6B">
        <w:rPr>
          <w:rFonts w:ascii="Garamond" w:hAnsi="Garamond"/>
        </w:rPr>
        <w:t>Peer Teaching Review Committee (</w:t>
      </w:r>
      <w:r>
        <w:rPr>
          <w:rFonts w:ascii="Garamond" w:hAnsi="Garamond"/>
        </w:rPr>
        <w:t>Gill</w:t>
      </w:r>
      <w:r w:rsidRPr="007A0D6B">
        <w:rPr>
          <w:rFonts w:ascii="Garamond" w:hAnsi="Garamond"/>
        </w:rPr>
        <w:t>)</w:t>
      </w:r>
      <w:r>
        <w:rPr>
          <w:rFonts w:ascii="Garamond" w:hAnsi="Garamond"/>
        </w:rPr>
        <w:t>, 2021</w:t>
      </w:r>
    </w:p>
    <w:p w:rsidRPr="007A0D6B" w:rsidR="00364CB4" w:rsidP="00364CB4" w:rsidRDefault="00364CB4" w14:paraId="625B3784" w14:textId="11E6B6C9">
      <w:pPr>
        <w:ind w:left="288" w:hanging="288"/>
        <w:rPr>
          <w:rFonts w:ascii="Garamond" w:hAnsi="Garamond"/>
        </w:rPr>
      </w:pPr>
      <w:r w:rsidRPr="007A0D6B">
        <w:rPr>
          <w:rFonts w:ascii="Garamond" w:hAnsi="Garamond"/>
        </w:rPr>
        <w:t>Peer Teaching Review Committee (</w:t>
      </w:r>
      <w:r>
        <w:rPr>
          <w:rFonts w:ascii="Garamond" w:hAnsi="Garamond"/>
        </w:rPr>
        <w:t>Ergas</w:t>
      </w:r>
      <w:r w:rsidRPr="007A0D6B">
        <w:rPr>
          <w:rFonts w:ascii="Garamond" w:hAnsi="Garamond"/>
        </w:rPr>
        <w:t>)</w:t>
      </w:r>
      <w:r>
        <w:rPr>
          <w:rFonts w:ascii="Garamond" w:hAnsi="Garamond"/>
        </w:rPr>
        <w:t>, 2020</w:t>
      </w:r>
    </w:p>
    <w:p w:rsidR="009C2D40" w:rsidP="007A0D6B" w:rsidRDefault="009C2D40" w14:paraId="487DDD25" w14:textId="1F99AA63">
      <w:pPr>
        <w:ind w:left="288" w:hanging="288"/>
        <w:rPr>
          <w:rFonts w:ascii="Garamond" w:hAnsi="Garamond"/>
        </w:rPr>
      </w:pPr>
      <w:r>
        <w:rPr>
          <w:rFonts w:ascii="Garamond" w:hAnsi="Garamond"/>
        </w:rPr>
        <w:t>Search Committee Chair (political economy), 2019</w:t>
      </w:r>
    </w:p>
    <w:p w:rsidR="00F52248" w:rsidP="007A0D6B" w:rsidRDefault="00F52248" w14:paraId="20CA94A9" w14:textId="32291368">
      <w:pPr>
        <w:ind w:left="288" w:hanging="288"/>
        <w:rPr>
          <w:rFonts w:ascii="Garamond" w:hAnsi="Garamond"/>
        </w:rPr>
      </w:pPr>
      <w:r>
        <w:rPr>
          <w:rFonts w:ascii="Garamond" w:hAnsi="Garamond"/>
        </w:rPr>
        <w:t>Mentor (interim) to Junior Faculty member (Kurti), 2019-20</w:t>
      </w:r>
    </w:p>
    <w:p w:rsidR="002C163E" w:rsidP="007A0D6B" w:rsidRDefault="002C163E" w14:paraId="00A6E472" w14:textId="023E0821">
      <w:pPr>
        <w:ind w:left="288" w:hanging="288"/>
        <w:rPr>
          <w:rFonts w:ascii="Garamond" w:hAnsi="Garamond"/>
        </w:rPr>
      </w:pPr>
      <w:r>
        <w:rPr>
          <w:rFonts w:ascii="Garamond" w:hAnsi="Garamond"/>
        </w:rPr>
        <w:t>Climate Committee</w:t>
      </w:r>
      <w:r w:rsidR="00EF2EF7">
        <w:rPr>
          <w:rFonts w:ascii="Garamond" w:hAnsi="Garamond"/>
        </w:rPr>
        <w:t xml:space="preserve"> Member (elected)</w:t>
      </w:r>
      <w:r>
        <w:rPr>
          <w:rFonts w:ascii="Garamond" w:hAnsi="Garamond"/>
        </w:rPr>
        <w:t>, 2019-21</w:t>
      </w:r>
    </w:p>
    <w:p w:rsidRPr="007A0D6B" w:rsidR="007A0D6B" w:rsidP="007A0D6B" w:rsidRDefault="007A0D6B" w14:paraId="625B22A2" w14:textId="49B2E9B9">
      <w:pPr>
        <w:ind w:left="288" w:hanging="288"/>
        <w:rPr>
          <w:rFonts w:ascii="Garamond" w:hAnsi="Garamond"/>
        </w:rPr>
      </w:pPr>
      <w:r w:rsidRPr="007A0D6B">
        <w:rPr>
          <w:rFonts w:ascii="Garamond" w:hAnsi="Garamond"/>
        </w:rPr>
        <w:t>Theory Qualifying Exam Committee</w:t>
      </w:r>
      <w:r>
        <w:rPr>
          <w:rFonts w:ascii="Garamond" w:hAnsi="Garamond"/>
        </w:rPr>
        <w:t>, 2018-</w:t>
      </w:r>
      <w:r w:rsidR="009C2D40">
        <w:rPr>
          <w:rFonts w:ascii="Garamond" w:hAnsi="Garamond"/>
        </w:rPr>
        <w:t>2019</w:t>
      </w:r>
    </w:p>
    <w:p w:rsidRPr="007A0D6B" w:rsidR="007A0D6B" w:rsidP="007A0D6B" w:rsidRDefault="007A0D6B" w14:paraId="5D4C8268" w14:textId="6FBD33EC">
      <w:pPr>
        <w:ind w:left="288" w:hanging="288"/>
        <w:rPr>
          <w:rFonts w:ascii="Garamond" w:hAnsi="Garamond"/>
        </w:rPr>
      </w:pPr>
      <w:r w:rsidRPr="007A0D6B">
        <w:rPr>
          <w:rFonts w:ascii="Garamond" w:hAnsi="Garamond"/>
        </w:rPr>
        <w:t>Methods Qualifying Exam Committee</w:t>
      </w:r>
      <w:r>
        <w:rPr>
          <w:rFonts w:ascii="Garamond" w:hAnsi="Garamond"/>
        </w:rPr>
        <w:t>, 2018-</w:t>
      </w:r>
      <w:r w:rsidR="009C2D40">
        <w:rPr>
          <w:rFonts w:ascii="Garamond" w:hAnsi="Garamond"/>
        </w:rPr>
        <w:t>2019</w:t>
      </w:r>
    </w:p>
    <w:p w:rsidRPr="007A0D6B" w:rsidR="007A0D6B" w:rsidP="007A0D6B" w:rsidRDefault="007A0D6B" w14:paraId="5B33BCA7" w14:textId="192944E7">
      <w:pPr>
        <w:ind w:left="288" w:hanging="288"/>
        <w:rPr>
          <w:rFonts w:ascii="Garamond" w:hAnsi="Garamond"/>
        </w:rPr>
      </w:pPr>
      <w:r w:rsidRPr="007A0D6B">
        <w:rPr>
          <w:rFonts w:ascii="Garamond" w:hAnsi="Garamond"/>
        </w:rPr>
        <w:t>Peer Teaching Review Committee (Christian)</w:t>
      </w:r>
      <w:r>
        <w:rPr>
          <w:rFonts w:ascii="Garamond" w:hAnsi="Garamond"/>
        </w:rPr>
        <w:t>, 2018</w:t>
      </w:r>
    </w:p>
    <w:p w:rsidRPr="007A0D6B" w:rsidR="007A0D6B" w:rsidP="007A0D6B" w:rsidRDefault="007A0D6B" w14:paraId="281D2DF2" w14:textId="7D0BE7ED">
      <w:pPr>
        <w:ind w:left="288" w:hanging="288"/>
        <w:rPr>
          <w:rFonts w:ascii="Garamond" w:hAnsi="Garamond"/>
        </w:rPr>
      </w:pPr>
      <w:r w:rsidRPr="007A0D6B">
        <w:rPr>
          <w:rFonts w:ascii="Garamond" w:hAnsi="Garamond"/>
        </w:rPr>
        <w:t xml:space="preserve">Graduate Studies Committee </w:t>
      </w:r>
      <w:r w:rsidR="00EF2EF7">
        <w:rPr>
          <w:rFonts w:ascii="Garamond" w:hAnsi="Garamond"/>
        </w:rPr>
        <w:t xml:space="preserve">Member </w:t>
      </w:r>
      <w:r w:rsidRPr="007A0D6B">
        <w:rPr>
          <w:rFonts w:ascii="Garamond" w:hAnsi="Garamond"/>
        </w:rPr>
        <w:t>(elected)</w:t>
      </w:r>
      <w:r>
        <w:rPr>
          <w:rFonts w:ascii="Garamond" w:hAnsi="Garamond"/>
        </w:rPr>
        <w:t>, 2015-17</w:t>
      </w:r>
    </w:p>
    <w:p w:rsidRPr="007A0D6B" w:rsidR="007A0D6B" w:rsidP="007A0D6B" w:rsidRDefault="007A0D6B" w14:paraId="5F3A2086" w14:textId="77777777">
      <w:pPr>
        <w:ind w:left="288" w:hanging="288"/>
        <w:rPr>
          <w:rFonts w:ascii="Garamond" w:hAnsi="Garamond"/>
        </w:rPr>
      </w:pPr>
      <w:r w:rsidRPr="007A0D6B">
        <w:rPr>
          <w:rFonts w:ascii="Garamond" w:hAnsi="Garamond"/>
        </w:rPr>
        <w:t>Theory Qualifying Exam Committee</w:t>
      </w:r>
      <w:r>
        <w:rPr>
          <w:rFonts w:ascii="Garamond" w:hAnsi="Garamond"/>
        </w:rPr>
        <w:t xml:space="preserve">, </w:t>
      </w:r>
      <w:r w:rsidRPr="007A0D6B">
        <w:rPr>
          <w:rFonts w:ascii="Garamond" w:hAnsi="Garamond"/>
        </w:rPr>
        <w:t>2016-17</w:t>
      </w:r>
      <w:r w:rsidRPr="007A0D6B">
        <w:rPr>
          <w:rFonts w:ascii="Garamond" w:hAnsi="Garamond"/>
        </w:rPr>
        <w:tab/>
      </w:r>
    </w:p>
    <w:p w:rsidR="00A823FB" w:rsidP="007A0D6B" w:rsidRDefault="00A76C3D" w14:paraId="09241718" w14:textId="0477FE32">
      <w:pPr>
        <w:ind w:left="288" w:hanging="288"/>
        <w:rPr>
          <w:rFonts w:ascii="Garamond" w:hAnsi="Garamond"/>
        </w:rPr>
      </w:pPr>
      <w:r>
        <w:rPr>
          <w:rFonts w:ascii="Garamond" w:hAnsi="Garamond"/>
        </w:rPr>
        <w:t xml:space="preserve">Faculty </w:t>
      </w:r>
      <w:r w:rsidR="00A823FB">
        <w:rPr>
          <w:rFonts w:ascii="Garamond" w:hAnsi="Garamond"/>
        </w:rPr>
        <w:t xml:space="preserve">Search Committee </w:t>
      </w:r>
      <w:r w:rsidR="00921390">
        <w:rPr>
          <w:rFonts w:ascii="Garamond" w:hAnsi="Garamond"/>
        </w:rPr>
        <w:t xml:space="preserve">Member, </w:t>
      </w:r>
      <w:r w:rsidR="00A823FB">
        <w:rPr>
          <w:rFonts w:ascii="Garamond" w:hAnsi="Garamond"/>
        </w:rPr>
        <w:t>Gender/Race and Criminology</w:t>
      </w:r>
      <w:r>
        <w:rPr>
          <w:rFonts w:ascii="Garamond" w:hAnsi="Garamond"/>
        </w:rPr>
        <w:t xml:space="preserve"> areas</w:t>
      </w:r>
      <w:r w:rsidR="00A823FB">
        <w:rPr>
          <w:rFonts w:ascii="Garamond" w:hAnsi="Garamond"/>
        </w:rPr>
        <w:t>, 2016</w:t>
      </w:r>
    </w:p>
    <w:p w:rsidRPr="007A0D6B" w:rsidR="005C36B9" w:rsidP="005C36B9" w:rsidRDefault="005C36B9" w14:paraId="46669A01" w14:textId="326B79B7">
      <w:pPr>
        <w:ind w:left="288" w:hanging="288"/>
        <w:rPr>
          <w:rFonts w:ascii="Garamond" w:hAnsi="Garamond"/>
        </w:rPr>
      </w:pPr>
      <w:r w:rsidRPr="007A0D6B">
        <w:rPr>
          <w:rFonts w:ascii="Garamond" w:hAnsi="Garamond"/>
        </w:rPr>
        <w:t>Peer Teaching Review Committee (</w:t>
      </w:r>
      <w:r>
        <w:rPr>
          <w:rFonts w:ascii="Garamond" w:hAnsi="Garamond"/>
        </w:rPr>
        <w:t>Duran</w:t>
      </w:r>
      <w:r w:rsidRPr="007A0D6B">
        <w:rPr>
          <w:rFonts w:ascii="Garamond" w:hAnsi="Garamond"/>
        </w:rPr>
        <w:t>)</w:t>
      </w:r>
      <w:r>
        <w:rPr>
          <w:rFonts w:ascii="Garamond" w:hAnsi="Garamond"/>
        </w:rPr>
        <w:t>, 2016</w:t>
      </w:r>
    </w:p>
    <w:p w:rsidRPr="007A0D6B" w:rsidR="007A0D6B" w:rsidP="007A0D6B" w:rsidRDefault="007A0D6B" w14:paraId="5DB9521A" w14:textId="422E66A1">
      <w:pPr>
        <w:ind w:left="288" w:hanging="288"/>
        <w:rPr>
          <w:rFonts w:ascii="Garamond" w:hAnsi="Garamond"/>
        </w:rPr>
      </w:pPr>
      <w:r w:rsidRPr="007A0D6B">
        <w:rPr>
          <w:rFonts w:ascii="Garamond" w:hAnsi="Garamond"/>
        </w:rPr>
        <w:t>Co-Organizer, Conference on Ecologically Unequal Exchange, Center for the Study of Social Justice and Department of Sociology, October 2015</w:t>
      </w:r>
    </w:p>
    <w:p w:rsidRPr="007A0D6B" w:rsidR="007A0D6B" w:rsidP="007A0D6B" w:rsidRDefault="007A0D6B" w14:paraId="298F8D56" w14:textId="57EE3BF6">
      <w:pPr>
        <w:ind w:left="288" w:hanging="288"/>
        <w:rPr>
          <w:rFonts w:ascii="Garamond" w:hAnsi="Garamond"/>
        </w:rPr>
      </w:pPr>
      <w:r w:rsidRPr="007A0D6B">
        <w:rPr>
          <w:rFonts w:ascii="Garamond" w:hAnsi="Garamond"/>
        </w:rPr>
        <w:t>Director of Graduate Studies (2 terms, elected)</w:t>
      </w:r>
      <w:r>
        <w:rPr>
          <w:rFonts w:ascii="Garamond" w:hAnsi="Garamond"/>
        </w:rPr>
        <w:t>, 2011-15</w:t>
      </w:r>
    </w:p>
    <w:p w:rsidRPr="007A0D6B" w:rsidR="007A0D6B" w:rsidP="007A0D6B" w:rsidRDefault="007A0D6B" w14:paraId="032DD737" w14:textId="6734E63E">
      <w:pPr>
        <w:ind w:left="288" w:hanging="288"/>
        <w:rPr>
          <w:rFonts w:ascii="Garamond" w:hAnsi="Garamond"/>
        </w:rPr>
      </w:pPr>
      <w:r w:rsidRPr="007A0D6B">
        <w:rPr>
          <w:rFonts w:ascii="Garamond" w:hAnsi="Garamond"/>
        </w:rPr>
        <w:t>Organizer, Graduate Student Professionalization Series</w:t>
      </w:r>
      <w:r>
        <w:rPr>
          <w:rFonts w:ascii="Garamond" w:hAnsi="Garamond"/>
        </w:rPr>
        <w:t>, 2011-15</w:t>
      </w:r>
    </w:p>
    <w:p w:rsidRPr="007A0D6B" w:rsidR="007A0D6B" w:rsidP="007A0D6B" w:rsidRDefault="007A0D6B" w14:paraId="10A60A96" w14:textId="0650D37A">
      <w:pPr>
        <w:ind w:left="288" w:hanging="288"/>
        <w:rPr>
          <w:rFonts w:ascii="Garamond" w:hAnsi="Garamond"/>
        </w:rPr>
      </w:pPr>
      <w:r w:rsidRPr="007A0D6B">
        <w:rPr>
          <w:rFonts w:ascii="Garamond" w:hAnsi="Garamond"/>
        </w:rPr>
        <w:t>Faculty Advisor, Graduate Instructors of Sociology 110</w:t>
      </w:r>
      <w:r>
        <w:rPr>
          <w:rFonts w:ascii="Garamond" w:hAnsi="Garamond"/>
        </w:rPr>
        <w:t xml:space="preserve">, </w:t>
      </w:r>
      <w:r w:rsidRPr="007A0D6B">
        <w:rPr>
          <w:rFonts w:ascii="Garamond" w:hAnsi="Garamond"/>
        </w:rPr>
        <w:t>2011-15</w:t>
      </w:r>
      <w:r w:rsidRPr="007A0D6B">
        <w:rPr>
          <w:rFonts w:ascii="Garamond" w:hAnsi="Garamond"/>
        </w:rPr>
        <w:tab/>
      </w:r>
    </w:p>
    <w:p w:rsidRPr="007A0D6B" w:rsidR="007A0D6B" w:rsidP="007A0D6B" w:rsidRDefault="007A0D6B" w14:paraId="4CF0D969" w14:textId="4C4AD2C5">
      <w:pPr>
        <w:ind w:left="288" w:hanging="288"/>
        <w:rPr>
          <w:rFonts w:ascii="Garamond" w:hAnsi="Garamond"/>
        </w:rPr>
      </w:pPr>
      <w:r w:rsidRPr="007A0D6B">
        <w:rPr>
          <w:rFonts w:ascii="Garamond" w:hAnsi="Garamond"/>
        </w:rPr>
        <w:t>Organizer, Department Colloquium Series</w:t>
      </w:r>
      <w:r>
        <w:rPr>
          <w:rFonts w:ascii="Garamond" w:hAnsi="Garamond"/>
        </w:rPr>
        <w:t>, 2013-15</w:t>
      </w:r>
    </w:p>
    <w:p w:rsidRPr="007A0D6B" w:rsidR="007A0D6B" w:rsidP="007A0D6B" w:rsidRDefault="007A0D6B" w14:paraId="4ED17579" w14:textId="021F0314">
      <w:pPr>
        <w:ind w:left="288" w:hanging="288"/>
        <w:rPr>
          <w:rFonts w:ascii="Garamond" w:hAnsi="Garamond"/>
        </w:rPr>
      </w:pPr>
      <w:r w:rsidRPr="007A0D6B">
        <w:rPr>
          <w:rFonts w:ascii="Garamond" w:hAnsi="Garamond"/>
        </w:rPr>
        <w:t>Peer Teaching Review Committee (Jones)</w:t>
      </w:r>
      <w:r>
        <w:rPr>
          <w:rFonts w:ascii="Garamond" w:hAnsi="Garamond"/>
        </w:rPr>
        <w:t>, 2013</w:t>
      </w:r>
    </w:p>
    <w:p w:rsidRPr="007A0D6B" w:rsidR="007A0D6B" w:rsidP="007A0D6B" w:rsidRDefault="007A0D6B" w14:paraId="5494851D" w14:textId="2FA88C64">
      <w:pPr>
        <w:ind w:left="288" w:hanging="288"/>
        <w:rPr>
          <w:rFonts w:ascii="Garamond" w:hAnsi="Garamond"/>
        </w:rPr>
      </w:pPr>
      <w:r w:rsidRPr="007A0D6B">
        <w:rPr>
          <w:rFonts w:ascii="Garamond" w:hAnsi="Garamond"/>
        </w:rPr>
        <w:t>Chair, Graduate Program Review Committee</w:t>
      </w:r>
      <w:r>
        <w:rPr>
          <w:rFonts w:ascii="Garamond" w:hAnsi="Garamond"/>
        </w:rPr>
        <w:t xml:space="preserve">, </w:t>
      </w:r>
      <w:r w:rsidRPr="007A0D6B">
        <w:rPr>
          <w:rFonts w:ascii="Garamond" w:hAnsi="Garamond"/>
        </w:rPr>
        <w:t>2011-13</w:t>
      </w:r>
      <w:r w:rsidRPr="007A0D6B">
        <w:rPr>
          <w:rFonts w:ascii="Garamond" w:hAnsi="Garamond"/>
        </w:rPr>
        <w:tab/>
      </w:r>
    </w:p>
    <w:p w:rsidRPr="007A0D6B" w:rsidR="007A0D6B" w:rsidP="007A0D6B" w:rsidRDefault="007A0D6B" w14:paraId="60C3816D" w14:textId="454D8A82">
      <w:pPr>
        <w:ind w:left="288" w:hanging="288"/>
        <w:rPr>
          <w:rFonts w:ascii="Garamond" w:hAnsi="Garamond"/>
        </w:rPr>
      </w:pPr>
      <w:r w:rsidRPr="007A0D6B">
        <w:rPr>
          <w:rFonts w:ascii="Garamond" w:hAnsi="Garamond"/>
        </w:rPr>
        <w:t>Organizer, Department Colloquium Series</w:t>
      </w:r>
      <w:r>
        <w:rPr>
          <w:rFonts w:ascii="Garamond" w:hAnsi="Garamond"/>
        </w:rPr>
        <w:t xml:space="preserve">, </w:t>
      </w:r>
      <w:r w:rsidRPr="007A0D6B">
        <w:rPr>
          <w:rFonts w:ascii="Garamond" w:hAnsi="Garamond"/>
        </w:rPr>
        <w:t>2011-12</w:t>
      </w:r>
      <w:r w:rsidRPr="007A0D6B">
        <w:rPr>
          <w:rFonts w:ascii="Garamond" w:hAnsi="Garamond"/>
        </w:rPr>
        <w:tab/>
      </w:r>
    </w:p>
    <w:p w:rsidRPr="007A0D6B" w:rsidR="007A0D6B" w:rsidP="007A0D6B" w:rsidRDefault="007A0D6B" w14:paraId="47490EE9" w14:textId="76E4669E">
      <w:pPr>
        <w:ind w:left="288" w:hanging="288"/>
        <w:rPr>
          <w:rFonts w:ascii="Garamond" w:hAnsi="Garamond"/>
        </w:rPr>
      </w:pPr>
      <w:r w:rsidRPr="007A0D6B">
        <w:rPr>
          <w:rFonts w:ascii="Garamond" w:hAnsi="Garamond"/>
        </w:rPr>
        <w:t>Peer Teaching Review Committee (Banerjee)</w:t>
      </w:r>
      <w:r>
        <w:rPr>
          <w:rFonts w:ascii="Garamond" w:hAnsi="Garamond"/>
        </w:rPr>
        <w:t xml:space="preserve">, </w:t>
      </w:r>
      <w:r w:rsidRPr="007A0D6B">
        <w:rPr>
          <w:rFonts w:ascii="Garamond" w:hAnsi="Garamond"/>
        </w:rPr>
        <w:t>2011</w:t>
      </w:r>
      <w:r w:rsidRPr="007A0D6B">
        <w:rPr>
          <w:rFonts w:ascii="Garamond" w:hAnsi="Garamond"/>
        </w:rPr>
        <w:tab/>
      </w:r>
    </w:p>
    <w:p w:rsidRPr="007A0D6B" w:rsidR="007A0D6B" w:rsidP="007A0D6B" w:rsidRDefault="007A0D6B" w14:paraId="58CDD217" w14:textId="26C4ABEF">
      <w:pPr>
        <w:ind w:left="288" w:hanging="288"/>
        <w:rPr>
          <w:rFonts w:ascii="Garamond" w:hAnsi="Garamond"/>
        </w:rPr>
      </w:pPr>
      <w:r w:rsidRPr="007A0D6B">
        <w:rPr>
          <w:rFonts w:ascii="Garamond" w:hAnsi="Garamond"/>
        </w:rPr>
        <w:t>Co-Organizer, Political Economy Writing Group</w:t>
      </w:r>
      <w:r>
        <w:rPr>
          <w:rFonts w:ascii="Garamond" w:hAnsi="Garamond"/>
        </w:rPr>
        <w:t xml:space="preserve">, </w:t>
      </w:r>
      <w:r w:rsidRPr="007A0D6B">
        <w:rPr>
          <w:rFonts w:ascii="Garamond" w:hAnsi="Garamond"/>
        </w:rPr>
        <w:t>2008-10</w:t>
      </w:r>
      <w:r w:rsidRPr="007A0D6B">
        <w:rPr>
          <w:rFonts w:ascii="Garamond" w:hAnsi="Garamond"/>
        </w:rPr>
        <w:tab/>
      </w:r>
    </w:p>
    <w:p w:rsidRPr="007A0D6B" w:rsidR="007A0D6B" w:rsidP="007A0D6B" w:rsidRDefault="007A0D6B" w14:paraId="6B01A733" w14:textId="7579D561">
      <w:pPr>
        <w:ind w:left="288" w:hanging="288"/>
        <w:rPr>
          <w:rFonts w:ascii="Garamond" w:hAnsi="Garamond"/>
        </w:rPr>
      </w:pPr>
      <w:r w:rsidRPr="007A0D6B">
        <w:rPr>
          <w:rFonts w:ascii="Garamond" w:hAnsi="Garamond"/>
        </w:rPr>
        <w:t>Co-organizer, Department Colloquium Series</w:t>
      </w:r>
      <w:r>
        <w:rPr>
          <w:rFonts w:ascii="Garamond" w:hAnsi="Garamond"/>
        </w:rPr>
        <w:t xml:space="preserve">, </w:t>
      </w:r>
      <w:r w:rsidRPr="007A0D6B">
        <w:rPr>
          <w:rFonts w:ascii="Garamond" w:hAnsi="Garamond"/>
        </w:rPr>
        <w:t>2007-10</w:t>
      </w:r>
      <w:r w:rsidRPr="007A0D6B">
        <w:rPr>
          <w:rFonts w:ascii="Garamond" w:hAnsi="Garamond"/>
        </w:rPr>
        <w:tab/>
      </w:r>
    </w:p>
    <w:p w:rsidRPr="007A0D6B" w:rsidR="007A0D6B" w:rsidP="007A0D6B" w:rsidRDefault="007A0D6B" w14:paraId="3978507B" w14:textId="44BEE26C">
      <w:pPr>
        <w:ind w:left="288" w:hanging="288"/>
        <w:rPr>
          <w:rFonts w:ascii="Garamond" w:hAnsi="Garamond"/>
        </w:rPr>
      </w:pPr>
      <w:r w:rsidRPr="007A0D6B">
        <w:rPr>
          <w:rFonts w:ascii="Garamond" w:hAnsi="Garamond"/>
        </w:rPr>
        <w:t>Graduate Studies Committee (elected)</w:t>
      </w:r>
      <w:r>
        <w:rPr>
          <w:rFonts w:ascii="Garamond" w:hAnsi="Garamond"/>
        </w:rPr>
        <w:t xml:space="preserve">, </w:t>
      </w:r>
      <w:r w:rsidRPr="007A0D6B">
        <w:rPr>
          <w:rFonts w:ascii="Garamond" w:hAnsi="Garamond"/>
        </w:rPr>
        <w:t>2006-10</w:t>
      </w:r>
      <w:r w:rsidRPr="007A0D6B">
        <w:rPr>
          <w:rFonts w:ascii="Garamond" w:hAnsi="Garamond"/>
        </w:rPr>
        <w:tab/>
      </w:r>
    </w:p>
    <w:p w:rsidRPr="007A0D6B" w:rsidR="007A0D6B" w:rsidP="007A0D6B" w:rsidRDefault="007A0D6B" w14:paraId="57B44963" w14:textId="36240F51">
      <w:pPr>
        <w:ind w:left="288" w:hanging="288"/>
        <w:rPr>
          <w:rFonts w:ascii="Garamond" w:hAnsi="Garamond"/>
        </w:rPr>
      </w:pPr>
      <w:r w:rsidRPr="007A0D6B">
        <w:rPr>
          <w:rFonts w:ascii="Garamond" w:hAnsi="Garamond"/>
        </w:rPr>
        <w:t>Graduate Theory Prelim Exam Committee</w:t>
      </w:r>
      <w:r>
        <w:rPr>
          <w:rFonts w:ascii="Garamond" w:hAnsi="Garamond"/>
        </w:rPr>
        <w:t xml:space="preserve">, </w:t>
      </w:r>
      <w:r w:rsidRPr="007A0D6B">
        <w:rPr>
          <w:rFonts w:ascii="Garamond" w:hAnsi="Garamond"/>
        </w:rPr>
        <w:t>2006-10</w:t>
      </w:r>
      <w:r w:rsidRPr="007A0D6B">
        <w:rPr>
          <w:rFonts w:ascii="Garamond" w:hAnsi="Garamond"/>
        </w:rPr>
        <w:tab/>
      </w:r>
    </w:p>
    <w:p w:rsidRPr="007A0D6B" w:rsidR="007A0D6B" w:rsidP="007A0D6B" w:rsidRDefault="007A0D6B" w14:paraId="3A70387A" w14:textId="34A3BEF0">
      <w:pPr>
        <w:ind w:left="288" w:hanging="288"/>
        <w:rPr>
          <w:rFonts w:ascii="Garamond" w:hAnsi="Garamond"/>
        </w:rPr>
      </w:pPr>
      <w:r w:rsidRPr="007A0D6B">
        <w:rPr>
          <w:rFonts w:ascii="Garamond" w:hAnsi="Garamond"/>
        </w:rPr>
        <w:t>Search Committee, Environmental Sociologist Position</w:t>
      </w:r>
      <w:r>
        <w:rPr>
          <w:rFonts w:ascii="Garamond" w:hAnsi="Garamond"/>
        </w:rPr>
        <w:t xml:space="preserve">, </w:t>
      </w:r>
      <w:r w:rsidRPr="007A0D6B">
        <w:rPr>
          <w:rFonts w:ascii="Garamond" w:hAnsi="Garamond"/>
        </w:rPr>
        <w:t>2007-08</w:t>
      </w:r>
      <w:r w:rsidRPr="007A0D6B">
        <w:rPr>
          <w:rFonts w:ascii="Garamond" w:hAnsi="Garamond"/>
        </w:rPr>
        <w:tab/>
      </w:r>
    </w:p>
    <w:p w:rsidRPr="007A0D6B" w:rsidR="007A0D6B" w:rsidP="007A0D6B" w:rsidRDefault="007A0D6B" w14:paraId="7E336E2B" w14:textId="68B9C234">
      <w:pPr>
        <w:ind w:left="288" w:hanging="288"/>
        <w:rPr>
          <w:rFonts w:ascii="Garamond" w:hAnsi="Garamond"/>
        </w:rPr>
      </w:pPr>
      <w:r w:rsidRPr="007A0D6B">
        <w:rPr>
          <w:rFonts w:ascii="Garamond" w:hAnsi="Garamond"/>
        </w:rPr>
        <w:t>Joint Search Committee, Sociology and Africana Studies</w:t>
      </w:r>
      <w:r>
        <w:rPr>
          <w:rFonts w:ascii="Garamond" w:hAnsi="Garamond"/>
        </w:rPr>
        <w:t>,</w:t>
      </w:r>
      <w:r w:rsidRPr="007A0D6B">
        <w:rPr>
          <w:rFonts w:ascii="Garamond" w:hAnsi="Garamond"/>
        </w:rPr>
        <w:t xml:space="preserve"> 2006-07</w:t>
      </w:r>
      <w:r w:rsidRPr="007A0D6B">
        <w:rPr>
          <w:rFonts w:ascii="Garamond" w:hAnsi="Garamond"/>
        </w:rPr>
        <w:tab/>
      </w:r>
    </w:p>
    <w:p w:rsidRPr="007A0D6B" w:rsidR="007A0D6B" w:rsidP="007A0D6B" w:rsidRDefault="007A0D6B" w14:paraId="16165D43" w14:textId="20E81D04">
      <w:pPr>
        <w:ind w:left="288" w:hanging="288"/>
        <w:rPr>
          <w:rFonts w:ascii="Garamond" w:hAnsi="Garamond"/>
        </w:rPr>
      </w:pPr>
      <w:r w:rsidRPr="007A0D6B">
        <w:rPr>
          <w:rFonts w:ascii="Garamond" w:hAnsi="Garamond"/>
        </w:rPr>
        <w:t>Undergraduate Affairs Committee</w:t>
      </w:r>
      <w:r>
        <w:rPr>
          <w:rFonts w:ascii="Garamond" w:hAnsi="Garamond"/>
        </w:rPr>
        <w:t>, 2005-06</w:t>
      </w:r>
    </w:p>
    <w:p w:rsidR="007A0D6B" w:rsidP="003E331B" w:rsidRDefault="007A0D6B" w14:paraId="074FF070" w14:textId="77777777">
      <w:pPr>
        <w:ind w:left="288" w:hanging="288"/>
        <w:rPr>
          <w:rFonts w:ascii="Garamond" w:hAnsi="Garamond"/>
        </w:rPr>
      </w:pPr>
    </w:p>
    <w:p w:rsidR="007A0D6B" w:rsidP="003E331B" w:rsidRDefault="007A0D6B" w14:paraId="10F4C595" w14:textId="194C972F">
      <w:pPr>
        <w:ind w:left="288" w:hanging="288"/>
        <w:rPr>
          <w:rFonts w:ascii="Garamond" w:hAnsi="Garamond"/>
        </w:rPr>
      </w:pPr>
      <w:r>
        <w:rPr>
          <w:rFonts w:ascii="Garamond" w:hAnsi="Garamond"/>
          <w:b/>
        </w:rPr>
        <w:t>Service at Cornell University (1998-2004)</w:t>
      </w:r>
    </w:p>
    <w:p w:rsidRPr="007A0D6B" w:rsidR="007A0D6B" w:rsidP="007A0D6B" w:rsidRDefault="007A0D6B" w14:paraId="730DF1A6" w14:textId="73341462">
      <w:pPr>
        <w:ind w:left="288" w:hanging="288"/>
        <w:rPr>
          <w:rFonts w:ascii="Garamond" w:hAnsi="Garamond"/>
        </w:rPr>
      </w:pPr>
      <w:r w:rsidRPr="007A0D6B">
        <w:rPr>
          <w:rFonts w:ascii="Garamond" w:hAnsi="Garamond"/>
        </w:rPr>
        <w:t>Executive Committee, Southeast Asian Program (SEAP)</w:t>
      </w:r>
      <w:r>
        <w:rPr>
          <w:rFonts w:ascii="Garamond" w:hAnsi="Garamond"/>
        </w:rPr>
        <w:t>, 1997-04</w:t>
      </w:r>
      <w:r w:rsidRPr="007A0D6B">
        <w:rPr>
          <w:rFonts w:ascii="Garamond" w:hAnsi="Garamond"/>
        </w:rPr>
        <w:tab/>
      </w:r>
    </w:p>
    <w:p w:rsidRPr="007A0D6B" w:rsidR="007A0D6B" w:rsidP="007A0D6B" w:rsidRDefault="007A0D6B" w14:paraId="78FC5AC6" w14:textId="6537BF15">
      <w:pPr>
        <w:ind w:left="288" w:hanging="288"/>
        <w:rPr>
          <w:rFonts w:ascii="Garamond" w:hAnsi="Garamond"/>
        </w:rPr>
      </w:pPr>
      <w:r w:rsidRPr="007A0D6B">
        <w:rPr>
          <w:rFonts w:ascii="Garamond" w:hAnsi="Garamond"/>
        </w:rPr>
        <w:t>Curriculum Committee, SEAP</w:t>
      </w:r>
      <w:r>
        <w:rPr>
          <w:rFonts w:ascii="Garamond" w:hAnsi="Garamond"/>
        </w:rPr>
        <w:t>, 1999-04</w:t>
      </w:r>
      <w:r w:rsidRPr="007A0D6B">
        <w:rPr>
          <w:rFonts w:ascii="Garamond" w:hAnsi="Garamond"/>
        </w:rPr>
        <w:tab/>
      </w:r>
    </w:p>
    <w:p w:rsidRPr="007A0D6B" w:rsidR="007A0D6B" w:rsidP="007A0D6B" w:rsidRDefault="007A0D6B" w14:paraId="0433464F" w14:textId="760D6CAC">
      <w:pPr>
        <w:ind w:left="288" w:hanging="288"/>
        <w:rPr>
          <w:rFonts w:ascii="Garamond" w:hAnsi="Garamond"/>
        </w:rPr>
      </w:pPr>
      <w:r w:rsidRPr="007A0D6B">
        <w:rPr>
          <w:rFonts w:ascii="Garamond" w:hAnsi="Garamond"/>
        </w:rPr>
        <w:t>Fellowship Review Committee, SEAP</w:t>
      </w:r>
      <w:r>
        <w:rPr>
          <w:rFonts w:ascii="Garamond" w:hAnsi="Garamond"/>
        </w:rPr>
        <w:t>, 1999-04</w:t>
      </w:r>
    </w:p>
    <w:p w:rsidRPr="007A0D6B" w:rsidR="007A0D6B" w:rsidP="007A0D6B" w:rsidRDefault="007A0D6B" w14:paraId="3E1CF939" w14:textId="51CAAE69">
      <w:pPr>
        <w:ind w:left="288" w:hanging="288"/>
        <w:rPr>
          <w:rFonts w:ascii="Garamond" w:hAnsi="Garamond"/>
        </w:rPr>
      </w:pPr>
      <w:r w:rsidRPr="007A0D6B">
        <w:rPr>
          <w:rFonts w:ascii="Garamond" w:hAnsi="Garamond"/>
        </w:rPr>
        <w:t>Faculty Advisory Board, International Political Economy Program, The Mario</w:t>
      </w:r>
    </w:p>
    <w:p w:rsidRPr="007A0D6B" w:rsidR="007A0D6B" w:rsidP="007A0D6B" w:rsidRDefault="007A0D6B" w14:paraId="7891E635" w14:textId="5FF20CB7">
      <w:pPr>
        <w:ind w:left="288" w:hanging="288"/>
        <w:rPr>
          <w:rFonts w:ascii="Garamond" w:hAnsi="Garamond"/>
        </w:rPr>
      </w:pPr>
      <w:r w:rsidRPr="007A0D6B">
        <w:rPr>
          <w:rFonts w:ascii="Garamond" w:hAnsi="Garamond"/>
        </w:rPr>
        <w:t xml:space="preserve"> </w:t>
      </w:r>
      <w:r w:rsidRPr="007A0D6B">
        <w:rPr>
          <w:rFonts w:ascii="Garamond" w:hAnsi="Garamond"/>
        </w:rPr>
        <w:tab/>
      </w:r>
      <w:r w:rsidRPr="007A0D6B">
        <w:rPr>
          <w:rFonts w:ascii="Garamond" w:hAnsi="Garamond"/>
        </w:rPr>
        <w:t>Einaudi Center for International Studies</w:t>
      </w:r>
      <w:r>
        <w:rPr>
          <w:rFonts w:ascii="Garamond" w:hAnsi="Garamond"/>
        </w:rPr>
        <w:t xml:space="preserve">, </w:t>
      </w:r>
      <w:r w:rsidRPr="007A0D6B">
        <w:rPr>
          <w:rFonts w:ascii="Garamond" w:hAnsi="Garamond"/>
        </w:rPr>
        <w:t>1998-05</w:t>
      </w:r>
      <w:r w:rsidRPr="007A0D6B">
        <w:rPr>
          <w:rFonts w:ascii="Garamond" w:hAnsi="Garamond"/>
        </w:rPr>
        <w:tab/>
      </w:r>
    </w:p>
    <w:p w:rsidRPr="007A0D6B" w:rsidR="007A0D6B" w:rsidP="007A0D6B" w:rsidRDefault="007A0D6B" w14:paraId="10396BAE" w14:textId="6B6F1CC2">
      <w:pPr>
        <w:ind w:left="288" w:hanging="288"/>
        <w:rPr>
          <w:rFonts w:ascii="Garamond" w:hAnsi="Garamond"/>
        </w:rPr>
      </w:pPr>
      <w:r w:rsidRPr="007A0D6B">
        <w:rPr>
          <w:rFonts w:ascii="Garamond" w:hAnsi="Garamond"/>
        </w:rPr>
        <w:t>Member, Center for the Study of Inequality</w:t>
      </w:r>
      <w:r>
        <w:rPr>
          <w:rFonts w:ascii="Garamond" w:hAnsi="Garamond"/>
        </w:rPr>
        <w:t xml:space="preserve">, </w:t>
      </w:r>
      <w:r w:rsidRPr="007A0D6B">
        <w:rPr>
          <w:rFonts w:ascii="Garamond" w:hAnsi="Garamond"/>
        </w:rPr>
        <w:t>2001-05</w:t>
      </w:r>
      <w:r w:rsidRPr="007A0D6B">
        <w:rPr>
          <w:rFonts w:ascii="Garamond" w:hAnsi="Garamond"/>
        </w:rPr>
        <w:tab/>
      </w:r>
    </w:p>
    <w:p w:rsidRPr="007A0D6B" w:rsidR="007A0D6B" w:rsidP="007A0D6B" w:rsidRDefault="007A0D6B" w14:paraId="05E49F66" w14:textId="57FA09DE">
      <w:pPr>
        <w:ind w:left="288" w:hanging="288"/>
        <w:rPr>
          <w:rFonts w:ascii="Garamond" w:hAnsi="Garamond"/>
        </w:rPr>
      </w:pPr>
      <w:r w:rsidRPr="007A0D6B">
        <w:rPr>
          <w:rFonts w:ascii="Garamond" w:hAnsi="Garamond"/>
        </w:rPr>
        <w:t>Faculty Advisor, Alpha Kappa Delta (AKD), International Sociological Honor</w:t>
      </w:r>
    </w:p>
    <w:p w:rsidRPr="007A0D6B" w:rsidR="007A0D6B" w:rsidP="007A0D6B" w:rsidRDefault="007A0D6B" w14:paraId="2EC3AD79" w14:textId="37DCF1FA">
      <w:pPr>
        <w:ind w:left="288" w:hanging="288"/>
        <w:rPr>
          <w:rFonts w:ascii="Garamond" w:hAnsi="Garamond"/>
        </w:rPr>
      </w:pPr>
      <w:r w:rsidRPr="007A0D6B">
        <w:rPr>
          <w:rFonts w:ascii="Garamond" w:hAnsi="Garamond"/>
        </w:rPr>
        <w:t xml:space="preserve"> </w:t>
      </w:r>
      <w:r w:rsidRPr="007A0D6B">
        <w:rPr>
          <w:rFonts w:ascii="Garamond" w:hAnsi="Garamond"/>
        </w:rPr>
        <w:tab/>
      </w:r>
      <w:r w:rsidRPr="007A0D6B">
        <w:rPr>
          <w:rFonts w:ascii="Garamond" w:hAnsi="Garamond"/>
        </w:rPr>
        <w:t>Society, New York State Alpha Chapter</w:t>
      </w:r>
      <w:r>
        <w:rPr>
          <w:rFonts w:ascii="Garamond" w:hAnsi="Garamond"/>
        </w:rPr>
        <w:t xml:space="preserve">, </w:t>
      </w:r>
      <w:r w:rsidRPr="007A0D6B">
        <w:rPr>
          <w:rFonts w:ascii="Garamond" w:hAnsi="Garamond"/>
        </w:rPr>
        <w:t>1997-04</w:t>
      </w:r>
      <w:r w:rsidRPr="007A0D6B">
        <w:rPr>
          <w:rFonts w:ascii="Garamond" w:hAnsi="Garamond"/>
        </w:rPr>
        <w:tab/>
      </w:r>
    </w:p>
    <w:p w:rsidRPr="007A0D6B" w:rsidR="007A0D6B" w:rsidP="007A0D6B" w:rsidRDefault="007A0D6B" w14:paraId="23E2D53F" w14:textId="6EAD6539">
      <w:pPr>
        <w:ind w:left="288" w:hanging="288"/>
        <w:rPr>
          <w:rFonts w:ascii="Garamond" w:hAnsi="Garamond"/>
        </w:rPr>
      </w:pPr>
      <w:r w:rsidRPr="007A0D6B">
        <w:rPr>
          <w:rFonts w:ascii="Garamond" w:hAnsi="Garamond"/>
        </w:rPr>
        <w:t>Reference Collection Committee, Polson Institute of Global Development</w:t>
      </w:r>
      <w:r>
        <w:rPr>
          <w:rFonts w:ascii="Garamond" w:hAnsi="Garamond"/>
        </w:rPr>
        <w:t xml:space="preserve">, </w:t>
      </w:r>
      <w:r w:rsidRPr="007A0D6B">
        <w:rPr>
          <w:rFonts w:ascii="Garamond" w:hAnsi="Garamond"/>
        </w:rPr>
        <w:t>2002-04</w:t>
      </w:r>
      <w:r w:rsidRPr="007A0D6B">
        <w:rPr>
          <w:rFonts w:ascii="Garamond" w:hAnsi="Garamond"/>
        </w:rPr>
        <w:tab/>
      </w:r>
    </w:p>
    <w:p w:rsidRPr="007A0D6B" w:rsidR="007A0D6B" w:rsidP="007A0D6B" w:rsidRDefault="007A0D6B" w14:paraId="4FE2B864" w14:textId="6339B83F">
      <w:pPr>
        <w:ind w:left="288" w:hanging="288"/>
        <w:rPr>
          <w:rFonts w:ascii="Garamond" w:hAnsi="Garamond"/>
        </w:rPr>
      </w:pPr>
      <w:r w:rsidRPr="007A0D6B">
        <w:rPr>
          <w:rFonts w:ascii="Garamond" w:hAnsi="Garamond"/>
        </w:rPr>
        <w:t>Faculty Co-leader (with Barbara Lynch, City and Regional Planning), Interdisciplinary Graduate Workshop on “Landscape Transformations: Social and Ecological Dimensions of Rapid Regional Change,” The Mario Einaudi Center for International Studies</w:t>
      </w:r>
      <w:r>
        <w:rPr>
          <w:rFonts w:ascii="Garamond" w:hAnsi="Garamond"/>
        </w:rPr>
        <w:t xml:space="preserve">, </w:t>
      </w:r>
      <w:r w:rsidRPr="007A0D6B">
        <w:rPr>
          <w:rFonts w:ascii="Garamond" w:hAnsi="Garamond"/>
        </w:rPr>
        <w:t>2000-02</w:t>
      </w:r>
      <w:r w:rsidRPr="007A0D6B">
        <w:rPr>
          <w:rFonts w:ascii="Garamond" w:hAnsi="Garamond"/>
        </w:rPr>
        <w:tab/>
      </w:r>
    </w:p>
    <w:p w:rsidRPr="007A0D6B" w:rsidR="007A0D6B" w:rsidP="007A0D6B" w:rsidRDefault="007A0D6B" w14:paraId="77672975" w14:textId="7FAB94F8">
      <w:pPr>
        <w:ind w:left="288" w:hanging="288"/>
        <w:rPr>
          <w:rFonts w:ascii="Garamond" w:hAnsi="Garamond"/>
        </w:rPr>
      </w:pPr>
      <w:r w:rsidRPr="007A0D6B">
        <w:rPr>
          <w:rFonts w:ascii="Garamond" w:hAnsi="Garamond"/>
        </w:rPr>
        <w:t>Faculty Representative, Career Development Office, Office of Academic</w:t>
      </w:r>
      <w:r>
        <w:rPr>
          <w:rFonts w:ascii="Garamond" w:hAnsi="Garamond"/>
        </w:rPr>
        <w:t xml:space="preserve"> </w:t>
      </w:r>
      <w:r w:rsidRPr="007A0D6B">
        <w:rPr>
          <w:rFonts w:ascii="Garamond" w:hAnsi="Garamond"/>
        </w:rPr>
        <w:t>Programs, College of Agriculture and Life Sciences</w:t>
      </w:r>
      <w:r>
        <w:rPr>
          <w:rFonts w:ascii="Garamond" w:hAnsi="Garamond"/>
        </w:rPr>
        <w:t>, 1998-01</w:t>
      </w:r>
    </w:p>
    <w:p w:rsidRPr="007A0D6B" w:rsidR="007A0D6B" w:rsidP="007A0D6B" w:rsidRDefault="007A0D6B" w14:paraId="4BAE574D" w14:textId="5B4840C5">
      <w:pPr>
        <w:ind w:left="288" w:hanging="288"/>
        <w:rPr>
          <w:rFonts w:ascii="Garamond" w:hAnsi="Garamond"/>
        </w:rPr>
      </w:pPr>
      <w:r w:rsidRPr="007A0D6B">
        <w:rPr>
          <w:rFonts w:ascii="Garamond" w:hAnsi="Garamond"/>
        </w:rPr>
        <w:t>Faculty Advisor, Rural Sociology Undergraduate Club</w:t>
      </w:r>
      <w:r>
        <w:rPr>
          <w:rFonts w:ascii="Garamond" w:hAnsi="Garamond"/>
        </w:rPr>
        <w:t xml:space="preserve">, </w:t>
      </w:r>
      <w:r w:rsidRPr="007A0D6B">
        <w:rPr>
          <w:rFonts w:ascii="Garamond" w:hAnsi="Garamond"/>
        </w:rPr>
        <w:t>1997-01</w:t>
      </w:r>
      <w:r w:rsidRPr="007A0D6B">
        <w:rPr>
          <w:rFonts w:ascii="Garamond" w:hAnsi="Garamond"/>
        </w:rPr>
        <w:tab/>
      </w:r>
    </w:p>
    <w:p w:rsidRPr="007A0D6B" w:rsidR="007A0D6B" w:rsidP="007A0D6B" w:rsidRDefault="007A0D6B" w14:paraId="7A581117" w14:textId="427B6F04">
      <w:pPr>
        <w:ind w:left="288" w:hanging="288"/>
        <w:rPr>
          <w:rFonts w:ascii="Garamond" w:hAnsi="Garamond"/>
        </w:rPr>
      </w:pPr>
      <w:r w:rsidRPr="007A0D6B">
        <w:rPr>
          <w:rFonts w:ascii="Garamond" w:hAnsi="Garamond"/>
        </w:rPr>
        <w:t xml:space="preserve">Faculty Coordinator, Ford Seminar on “Environmental Policy: Science, Society and </w:t>
      </w:r>
      <w:r>
        <w:rPr>
          <w:rFonts w:ascii="Garamond" w:hAnsi="Garamond"/>
        </w:rPr>
        <w:t xml:space="preserve">Politics,” The </w:t>
      </w:r>
      <w:r w:rsidRPr="007A0D6B">
        <w:rPr>
          <w:rFonts w:ascii="Garamond" w:hAnsi="Garamond"/>
        </w:rPr>
        <w:t>Mario Einaudi Center for International Studies</w:t>
      </w:r>
      <w:r>
        <w:rPr>
          <w:rFonts w:ascii="Garamond" w:hAnsi="Garamond"/>
        </w:rPr>
        <w:t xml:space="preserve">, </w:t>
      </w:r>
      <w:r w:rsidRPr="007A0D6B">
        <w:rPr>
          <w:rFonts w:ascii="Garamond" w:hAnsi="Garamond"/>
        </w:rPr>
        <w:t>1998-00</w:t>
      </w:r>
      <w:r w:rsidRPr="007A0D6B">
        <w:rPr>
          <w:rFonts w:ascii="Garamond" w:hAnsi="Garamond"/>
        </w:rPr>
        <w:tab/>
      </w:r>
    </w:p>
    <w:p w:rsidRPr="007A0D6B" w:rsidR="007A0D6B" w:rsidP="007A0D6B" w:rsidRDefault="007A0D6B" w14:paraId="1F94A3AE" w14:textId="7F7CD9A3">
      <w:pPr>
        <w:ind w:left="288" w:hanging="288"/>
        <w:rPr>
          <w:rFonts w:ascii="Garamond" w:hAnsi="Garamond"/>
        </w:rPr>
      </w:pPr>
      <w:r w:rsidRPr="007A0D6B">
        <w:rPr>
          <w:rFonts w:ascii="Garamond" w:hAnsi="Garamond"/>
        </w:rPr>
        <w:t>Curriculum Review Committee, Graduate</w:t>
      </w:r>
      <w:r>
        <w:rPr>
          <w:rFonts w:ascii="Garamond" w:hAnsi="Garamond"/>
        </w:rPr>
        <w:t xml:space="preserve"> Field of Development Sociology, 2000</w:t>
      </w:r>
    </w:p>
    <w:p w:rsidRPr="007A0D6B" w:rsidR="007A0D6B" w:rsidP="007A0D6B" w:rsidRDefault="007A0D6B" w14:paraId="24581BA9" w14:textId="5FB9DCFC">
      <w:pPr>
        <w:ind w:left="288" w:hanging="288"/>
        <w:rPr>
          <w:rFonts w:ascii="Garamond" w:hAnsi="Garamond"/>
        </w:rPr>
      </w:pPr>
      <w:r w:rsidRPr="007A0D6B">
        <w:rPr>
          <w:rFonts w:ascii="Garamond" w:hAnsi="Garamond"/>
        </w:rPr>
        <w:t>Fulbright Award Review Committee, SEAP</w:t>
      </w:r>
      <w:r>
        <w:rPr>
          <w:rFonts w:ascii="Garamond" w:hAnsi="Garamond"/>
        </w:rPr>
        <w:t xml:space="preserve">, </w:t>
      </w:r>
      <w:r w:rsidRPr="007A0D6B">
        <w:rPr>
          <w:rFonts w:ascii="Garamond" w:hAnsi="Garamond"/>
        </w:rPr>
        <w:t>2000</w:t>
      </w:r>
      <w:r w:rsidRPr="007A0D6B">
        <w:rPr>
          <w:rFonts w:ascii="Garamond" w:hAnsi="Garamond"/>
        </w:rPr>
        <w:tab/>
      </w:r>
    </w:p>
    <w:p w:rsidRPr="007A0D6B" w:rsidR="007A0D6B" w:rsidP="007A0D6B" w:rsidRDefault="007A0D6B" w14:paraId="6329E6E1" w14:textId="7AF400F1">
      <w:pPr>
        <w:ind w:left="288" w:hanging="288"/>
        <w:rPr>
          <w:rFonts w:ascii="Garamond" w:hAnsi="Garamond"/>
        </w:rPr>
      </w:pPr>
      <w:r w:rsidRPr="007A0D6B">
        <w:rPr>
          <w:rFonts w:ascii="Garamond" w:hAnsi="Garamond"/>
        </w:rPr>
        <w:t>Symposium Organizing Committee, SEAP</w:t>
      </w:r>
      <w:r>
        <w:rPr>
          <w:rFonts w:ascii="Garamond" w:hAnsi="Garamond"/>
        </w:rPr>
        <w:t xml:space="preserve">, </w:t>
      </w:r>
      <w:r w:rsidRPr="007A0D6B">
        <w:rPr>
          <w:rFonts w:ascii="Garamond" w:hAnsi="Garamond"/>
        </w:rPr>
        <w:t>1999-00</w:t>
      </w:r>
      <w:r w:rsidRPr="007A0D6B">
        <w:rPr>
          <w:rFonts w:ascii="Garamond" w:hAnsi="Garamond"/>
        </w:rPr>
        <w:tab/>
      </w:r>
    </w:p>
    <w:p w:rsidRPr="007A0D6B" w:rsidR="007A0D6B" w:rsidP="007A0D6B" w:rsidRDefault="007A0D6B" w14:paraId="598B2053" w14:textId="4C1E6369">
      <w:pPr>
        <w:ind w:left="288" w:hanging="288"/>
        <w:rPr>
          <w:rFonts w:ascii="Garamond" w:hAnsi="Garamond"/>
        </w:rPr>
      </w:pPr>
      <w:r w:rsidRPr="007A0D6B">
        <w:rPr>
          <w:rFonts w:ascii="Garamond" w:hAnsi="Garamond"/>
        </w:rPr>
        <w:t>Graduate Admissions Committee, Development Sociology</w:t>
      </w:r>
      <w:r>
        <w:rPr>
          <w:rFonts w:ascii="Garamond" w:hAnsi="Garamond"/>
        </w:rPr>
        <w:t xml:space="preserve">, </w:t>
      </w:r>
      <w:r w:rsidRPr="007A0D6B">
        <w:rPr>
          <w:rFonts w:ascii="Garamond" w:hAnsi="Garamond"/>
        </w:rPr>
        <w:t>1998-00</w:t>
      </w:r>
      <w:r w:rsidRPr="007A0D6B">
        <w:rPr>
          <w:rFonts w:ascii="Garamond" w:hAnsi="Garamond"/>
        </w:rPr>
        <w:tab/>
      </w:r>
    </w:p>
    <w:p w:rsidRPr="007A0D6B" w:rsidR="007A0D6B" w:rsidP="007A0D6B" w:rsidRDefault="007A0D6B" w14:paraId="49640125" w14:textId="56B0FA5C">
      <w:pPr>
        <w:ind w:left="288" w:hanging="288"/>
        <w:rPr>
          <w:rFonts w:ascii="Garamond" w:hAnsi="Garamond"/>
        </w:rPr>
      </w:pPr>
      <w:r w:rsidRPr="007A0D6B">
        <w:rPr>
          <w:rFonts w:ascii="Garamond" w:hAnsi="Garamond"/>
        </w:rPr>
        <w:t>Lewiston Sharp Dissertation Prize Committee, SEAP</w:t>
      </w:r>
      <w:r>
        <w:rPr>
          <w:rFonts w:ascii="Garamond" w:hAnsi="Garamond"/>
        </w:rPr>
        <w:t xml:space="preserve">, </w:t>
      </w:r>
      <w:r w:rsidRPr="007A0D6B">
        <w:rPr>
          <w:rFonts w:ascii="Garamond" w:hAnsi="Garamond"/>
        </w:rPr>
        <w:t>1998-99</w:t>
      </w:r>
      <w:r w:rsidRPr="007A0D6B">
        <w:rPr>
          <w:rFonts w:ascii="Garamond" w:hAnsi="Garamond"/>
        </w:rPr>
        <w:tab/>
      </w:r>
    </w:p>
    <w:p w:rsidRPr="007A0D6B" w:rsidR="007A0D6B" w:rsidP="007A0D6B" w:rsidRDefault="007A0D6B" w14:paraId="1C8CBEFC" w14:textId="6213AEE0">
      <w:pPr>
        <w:ind w:left="288" w:hanging="288"/>
        <w:rPr>
          <w:rFonts w:ascii="Garamond" w:hAnsi="Garamond"/>
        </w:rPr>
      </w:pPr>
      <w:r w:rsidRPr="007A0D6B">
        <w:rPr>
          <w:rFonts w:ascii="Garamond" w:hAnsi="Garamond"/>
        </w:rPr>
        <w:t>Seminar Committee, Rural Sociology</w:t>
      </w:r>
      <w:r>
        <w:rPr>
          <w:rFonts w:ascii="Garamond" w:hAnsi="Garamond"/>
        </w:rPr>
        <w:t xml:space="preserve">, </w:t>
      </w:r>
      <w:r w:rsidRPr="007A0D6B">
        <w:rPr>
          <w:rFonts w:ascii="Garamond" w:hAnsi="Garamond"/>
        </w:rPr>
        <w:t>1998-99</w:t>
      </w:r>
      <w:r w:rsidRPr="007A0D6B">
        <w:rPr>
          <w:rFonts w:ascii="Garamond" w:hAnsi="Garamond"/>
        </w:rPr>
        <w:tab/>
      </w:r>
    </w:p>
    <w:p w:rsidRPr="007A0D6B" w:rsidR="007A0D6B" w:rsidP="007A0D6B" w:rsidRDefault="007A0D6B" w14:paraId="5E879B84" w14:textId="5912ED58">
      <w:pPr>
        <w:ind w:left="288" w:hanging="288"/>
        <w:rPr>
          <w:rFonts w:ascii="Garamond" w:hAnsi="Garamond"/>
        </w:rPr>
      </w:pPr>
      <w:r w:rsidRPr="007A0D6B">
        <w:rPr>
          <w:rFonts w:ascii="Garamond" w:hAnsi="Garamond"/>
        </w:rPr>
        <w:t>Graduate Curriculum Committee, Rural Sociology</w:t>
      </w:r>
      <w:r>
        <w:rPr>
          <w:rFonts w:ascii="Garamond" w:hAnsi="Garamond"/>
        </w:rPr>
        <w:t xml:space="preserve">, </w:t>
      </w:r>
      <w:r w:rsidRPr="007A0D6B">
        <w:rPr>
          <w:rFonts w:ascii="Garamond" w:hAnsi="Garamond"/>
        </w:rPr>
        <w:t>1998</w:t>
      </w:r>
      <w:r w:rsidRPr="007A0D6B">
        <w:rPr>
          <w:rFonts w:ascii="Garamond" w:hAnsi="Garamond"/>
        </w:rPr>
        <w:tab/>
      </w:r>
    </w:p>
    <w:p w:rsidR="007A0D6B" w:rsidP="003E331B" w:rsidRDefault="007A0D6B" w14:paraId="2A50A670" w14:textId="77777777">
      <w:pPr>
        <w:ind w:left="288" w:hanging="288"/>
        <w:rPr>
          <w:rFonts w:ascii="Garamond" w:hAnsi="Garamond"/>
        </w:rPr>
      </w:pPr>
    </w:p>
    <w:p w:rsidR="008B512C" w:rsidP="003E331B" w:rsidRDefault="008B512C" w14:paraId="46094DF5" w14:textId="6E0091A2">
      <w:pPr>
        <w:ind w:left="288" w:hanging="288"/>
        <w:rPr>
          <w:rFonts w:ascii="Garamond" w:hAnsi="Garamond"/>
        </w:rPr>
      </w:pPr>
      <w:r>
        <w:rPr>
          <w:rFonts w:ascii="Garamond" w:hAnsi="Garamond"/>
          <w:b/>
        </w:rPr>
        <w:t>PROFESSIONAL MEMBERSHIPS</w:t>
      </w:r>
    </w:p>
    <w:p w:rsidRPr="008B512C" w:rsidR="008B512C" w:rsidP="008B512C" w:rsidRDefault="008B512C" w14:paraId="76C8443E" w14:textId="77777777">
      <w:pPr>
        <w:ind w:left="288" w:hanging="288"/>
        <w:rPr>
          <w:rFonts w:ascii="Garamond" w:hAnsi="Garamond"/>
        </w:rPr>
      </w:pPr>
      <w:r w:rsidRPr="008B512C">
        <w:rPr>
          <w:rFonts w:ascii="Garamond" w:hAnsi="Garamond"/>
        </w:rPr>
        <w:t>American Sociological Association</w:t>
      </w:r>
    </w:p>
    <w:p w:rsidRPr="008B512C" w:rsidR="008B512C" w:rsidP="008B512C" w:rsidRDefault="008B512C" w14:paraId="7BEF01A5" w14:textId="77777777">
      <w:pPr>
        <w:ind w:left="288" w:hanging="288"/>
        <w:rPr>
          <w:rFonts w:ascii="Garamond" w:hAnsi="Garamond"/>
        </w:rPr>
      </w:pPr>
      <w:r w:rsidRPr="008B512C">
        <w:rPr>
          <w:rFonts w:ascii="Garamond" w:hAnsi="Garamond"/>
        </w:rPr>
        <w:t>Sections on Comparative Historical Sociology; Development Sociology; Environment and Technology; Human Rights; Marxist Sociology; and Political Economy of the World System</w:t>
      </w:r>
    </w:p>
    <w:p w:rsidRPr="008B512C" w:rsidR="008B512C" w:rsidP="008B512C" w:rsidRDefault="008B512C" w14:paraId="1B1F125A" w14:textId="77777777">
      <w:pPr>
        <w:ind w:left="288" w:hanging="288"/>
        <w:rPr>
          <w:rFonts w:ascii="Garamond" w:hAnsi="Garamond"/>
        </w:rPr>
      </w:pPr>
      <w:r w:rsidRPr="008B512C">
        <w:rPr>
          <w:rFonts w:ascii="Garamond" w:hAnsi="Garamond"/>
        </w:rPr>
        <w:t>Association of Asian Studies</w:t>
      </w:r>
    </w:p>
    <w:p w:rsidRPr="008B512C" w:rsidR="008B512C" w:rsidP="008B512C" w:rsidRDefault="008B512C" w14:paraId="120FC078" w14:textId="77777777">
      <w:pPr>
        <w:ind w:left="288" w:hanging="288"/>
        <w:rPr>
          <w:rFonts w:ascii="Garamond" w:hAnsi="Garamond"/>
        </w:rPr>
      </w:pPr>
      <w:r w:rsidRPr="008B512C">
        <w:rPr>
          <w:rFonts w:ascii="Garamond" w:hAnsi="Garamond"/>
        </w:rPr>
        <w:tab/>
      </w:r>
      <w:r w:rsidRPr="008B512C">
        <w:rPr>
          <w:rFonts w:ascii="Garamond" w:hAnsi="Garamond"/>
        </w:rPr>
        <w:t xml:space="preserve">Research Committees on Economy &amp; Society; Environment &amp; Society </w:t>
      </w:r>
    </w:p>
    <w:p w:rsidRPr="008B512C" w:rsidR="008B512C" w:rsidP="008B512C" w:rsidRDefault="008B512C" w14:paraId="015770CC" w14:textId="77777777">
      <w:pPr>
        <w:ind w:left="288" w:hanging="288"/>
        <w:rPr>
          <w:rFonts w:ascii="Garamond" w:hAnsi="Garamond"/>
        </w:rPr>
      </w:pPr>
      <w:r w:rsidRPr="008B512C">
        <w:rPr>
          <w:rFonts w:ascii="Garamond" w:hAnsi="Garamond"/>
        </w:rPr>
        <w:t xml:space="preserve">International Sociological Association </w:t>
      </w:r>
    </w:p>
    <w:p w:rsidRPr="008B512C" w:rsidR="008B512C" w:rsidP="008B512C" w:rsidRDefault="008B512C" w14:paraId="128EF43D" w14:textId="77777777">
      <w:pPr>
        <w:ind w:left="288" w:hanging="288"/>
        <w:rPr>
          <w:rFonts w:ascii="Garamond" w:hAnsi="Garamond"/>
        </w:rPr>
      </w:pPr>
      <w:r w:rsidRPr="008B512C">
        <w:rPr>
          <w:rFonts w:ascii="Garamond" w:hAnsi="Garamond"/>
        </w:rPr>
        <w:t>Society for the Study of Social Problems</w:t>
      </w:r>
    </w:p>
    <w:p w:rsidRPr="008B512C" w:rsidR="008B512C" w:rsidP="008B512C" w:rsidRDefault="008B512C" w14:paraId="113C8F7F" w14:textId="77777777">
      <w:pPr>
        <w:ind w:left="288" w:hanging="288"/>
        <w:rPr>
          <w:rFonts w:ascii="Garamond" w:hAnsi="Garamond"/>
        </w:rPr>
      </w:pPr>
      <w:r w:rsidRPr="008B512C">
        <w:rPr>
          <w:rFonts w:ascii="Garamond" w:hAnsi="Garamond"/>
        </w:rPr>
        <w:t>Rural Sociological Society</w:t>
      </w:r>
    </w:p>
    <w:p w:rsidRPr="008B512C" w:rsidR="008B512C" w:rsidP="008B512C" w:rsidRDefault="008B512C" w14:paraId="5B59B71E" w14:textId="77777777">
      <w:pPr>
        <w:ind w:left="288" w:hanging="288"/>
        <w:rPr>
          <w:rFonts w:ascii="Garamond" w:hAnsi="Garamond"/>
        </w:rPr>
      </w:pPr>
      <w:r w:rsidRPr="008B512C">
        <w:rPr>
          <w:rFonts w:ascii="Garamond" w:hAnsi="Garamond"/>
        </w:rPr>
        <w:t>American Society for Environmental History</w:t>
      </w:r>
    </w:p>
    <w:p w:rsidRPr="008B512C" w:rsidR="008B512C" w:rsidP="008B512C" w:rsidRDefault="008B512C" w14:paraId="1BD2D008" w14:textId="77777777">
      <w:pPr>
        <w:ind w:left="288" w:hanging="288"/>
        <w:rPr>
          <w:rFonts w:ascii="Garamond" w:hAnsi="Garamond"/>
        </w:rPr>
      </w:pPr>
      <w:r w:rsidRPr="008B512C">
        <w:rPr>
          <w:rFonts w:ascii="Garamond" w:hAnsi="Garamond"/>
        </w:rPr>
        <w:t>Forest History Society</w:t>
      </w:r>
    </w:p>
    <w:p w:rsidR="008B512C" w:rsidP="003E331B" w:rsidRDefault="008B512C" w14:paraId="26DFE7B1" w14:textId="77777777">
      <w:pPr>
        <w:ind w:left="288" w:hanging="288"/>
        <w:rPr>
          <w:rFonts w:ascii="Garamond" w:hAnsi="Garamond"/>
        </w:rPr>
      </w:pPr>
    </w:p>
    <w:p w:rsidR="007A0D6B" w:rsidP="003E331B" w:rsidRDefault="007A0D6B" w14:paraId="5BB03931" w14:textId="33AC4BE8">
      <w:pPr>
        <w:ind w:left="288" w:hanging="288"/>
        <w:rPr>
          <w:rFonts w:ascii="Garamond" w:hAnsi="Garamond"/>
          <w:b/>
        </w:rPr>
      </w:pPr>
      <w:r>
        <w:rPr>
          <w:rFonts w:ascii="Garamond" w:hAnsi="Garamond"/>
          <w:b/>
        </w:rPr>
        <w:t>MEDIA APPEARANCES</w:t>
      </w:r>
    </w:p>
    <w:p w:rsidRPr="007A0D6B" w:rsidR="007A0D6B" w:rsidP="007A0D6B" w:rsidRDefault="007A0D6B" w14:paraId="092B8915" w14:textId="0B048E62">
      <w:pPr>
        <w:ind w:left="288" w:hanging="288"/>
        <w:rPr>
          <w:rFonts w:ascii="Garamond" w:hAnsi="Garamond"/>
        </w:rPr>
      </w:pPr>
      <w:r w:rsidRPr="007A0D6B">
        <w:rPr>
          <w:rFonts w:ascii="Garamond" w:hAnsi="Garamond"/>
        </w:rPr>
        <w:t xml:space="preserve">Quoted in David Barboza, “In China, Projects to Make Great Wall Feel Small,” </w:t>
      </w:r>
      <w:r w:rsidRPr="007A0D6B">
        <w:rPr>
          <w:rFonts w:ascii="Garamond" w:hAnsi="Garamond"/>
          <w:i/>
        </w:rPr>
        <w:t>The New York Times</w:t>
      </w:r>
      <w:r w:rsidRPr="007A0D6B">
        <w:rPr>
          <w:rFonts w:ascii="Garamond" w:hAnsi="Garamond"/>
        </w:rPr>
        <w:t>, January 12</w:t>
      </w:r>
      <w:r w:rsidR="00547454">
        <w:rPr>
          <w:rFonts w:ascii="Garamond" w:hAnsi="Garamond"/>
        </w:rPr>
        <w:t>, 2015</w:t>
      </w:r>
      <w:r w:rsidRPr="007A0D6B">
        <w:rPr>
          <w:rFonts w:ascii="Garamond" w:hAnsi="Garamond"/>
        </w:rPr>
        <w:t xml:space="preserve">.  Available at </w:t>
      </w:r>
      <w:hyperlink w:history="1" r:id="rId17">
        <w:r w:rsidRPr="007A0D6B">
          <w:rPr>
            <w:rStyle w:val="Hyperlink"/>
            <w:rFonts w:ascii="Garamond" w:hAnsi="Garamond"/>
          </w:rPr>
          <w:t>http://www.nytimes.com/2015/01/13/business/international/in-china-projects-to-make-great-wall-feel-small-.html?_r=0</w:t>
        </w:r>
      </w:hyperlink>
      <w:r w:rsidRPr="007A0D6B">
        <w:rPr>
          <w:rFonts w:ascii="Garamond" w:hAnsi="Garamond"/>
        </w:rPr>
        <w:t xml:space="preserve"> </w:t>
      </w:r>
    </w:p>
    <w:p w:rsidRPr="007A0D6B" w:rsidR="007A0D6B" w:rsidP="007A0D6B" w:rsidRDefault="007A0D6B" w14:paraId="6636A8F8" w14:textId="3649C068">
      <w:pPr>
        <w:ind w:left="288" w:hanging="288"/>
        <w:rPr>
          <w:rFonts w:ascii="Garamond" w:hAnsi="Garamond"/>
        </w:rPr>
      </w:pPr>
      <w:r w:rsidRPr="007A0D6B">
        <w:rPr>
          <w:rFonts w:ascii="Garamond" w:hAnsi="Garamond"/>
        </w:rPr>
        <w:t xml:space="preserve">Interview, The Impact of Palm Oil on Indonesia’s Poor, Podcast with Asian Trends Monitoring, </w:t>
      </w:r>
      <w:r w:rsidR="00547454">
        <w:rPr>
          <w:rFonts w:ascii="Garamond" w:hAnsi="Garamond"/>
        </w:rPr>
        <w:t xml:space="preserve">Singapore, June 28, 2011. </w:t>
      </w:r>
      <w:r w:rsidRPr="007A0D6B">
        <w:rPr>
          <w:rFonts w:ascii="Garamond" w:hAnsi="Garamond"/>
        </w:rPr>
        <w:t xml:space="preserve">Available at </w:t>
      </w:r>
      <w:hyperlink w:history="1" r:id="rId18">
        <w:r w:rsidRPr="007A0D6B">
          <w:rPr>
            <w:rStyle w:val="Hyperlink"/>
            <w:rFonts w:ascii="Garamond" w:hAnsi="Garamond"/>
          </w:rPr>
          <w:t>http://www.asiantrendsmonitoring.com/2011/06/28/the-impact-of-palm-oil-on-indonesias-poor-podcast-with-prof-gellert/</w:t>
        </w:r>
      </w:hyperlink>
      <w:r w:rsidRPr="007A0D6B">
        <w:rPr>
          <w:rFonts w:ascii="Garamond" w:hAnsi="Garamond"/>
        </w:rPr>
        <w:t xml:space="preserve"> .</w:t>
      </w:r>
    </w:p>
    <w:p w:rsidRPr="007A0D6B" w:rsidR="007A0D6B" w:rsidP="007A0D6B" w:rsidRDefault="007A0D6B" w14:paraId="59FD10BA" w14:textId="58404FFF">
      <w:pPr>
        <w:ind w:left="288" w:hanging="288"/>
        <w:rPr>
          <w:rFonts w:ascii="Garamond" w:hAnsi="Garamond"/>
        </w:rPr>
      </w:pPr>
      <w:r w:rsidRPr="007A0D6B">
        <w:rPr>
          <w:rFonts w:ascii="Garamond" w:hAnsi="Garamond"/>
        </w:rPr>
        <w:t xml:space="preserve">Invited Speaker, “President Obama’s Prospects in the 2012 Election” Seminar for Reporters in the International Division of </w:t>
      </w:r>
      <w:r w:rsidRPr="00547454">
        <w:rPr>
          <w:rFonts w:ascii="Garamond" w:hAnsi="Garamond"/>
          <w:i/>
        </w:rPr>
        <w:t>Antara</w:t>
      </w:r>
      <w:r w:rsidR="00547454">
        <w:rPr>
          <w:rFonts w:ascii="Garamond" w:hAnsi="Garamond"/>
        </w:rPr>
        <w:t xml:space="preserve"> (</w:t>
      </w:r>
      <w:r w:rsidRPr="007A0D6B">
        <w:rPr>
          <w:rFonts w:ascii="Garamond" w:hAnsi="Garamond"/>
        </w:rPr>
        <w:t>Indonesian National News Agency</w:t>
      </w:r>
      <w:r w:rsidR="00547454">
        <w:rPr>
          <w:rFonts w:ascii="Garamond" w:hAnsi="Garamond"/>
        </w:rPr>
        <w:t>)</w:t>
      </w:r>
      <w:r w:rsidRPr="007A0D6B">
        <w:rPr>
          <w:rFonts w:ascii="Garamond" w:hAnsi="Garamond"/>
        </w:rPr>
        <w:t xml:space="preserve">, </w:t>
      </w:r>
      <w:r w:rsidR="00547454">
        <w:rPr>
          <w:rFonts w:ascii="Garamond" w:hAnsi="Garamond"/>
        </w:rPr>
        <w:t xml:space="preserve">Jakarta, Indonesia, </w:t>
      </w:r>
      <w:r w:rsidRPr="007A0D6B">
        <w:rPr>
          <w:rFonts w:ascii="Garamond" w:hAnsi="Garamond"/>
        </w:rPr>
        <w:t>April 27, 2011</w:t>
      </w:r>
      <w:r w:rsidR="00547454">
        <w:rPr>
          <w:rFonts w:ascii="Garamond" w:hAnsi="Garamond"/>
        </w:rPr>
        <w:t>.</w:t>
      </w:r>
      <w:r w:rsidRPr="007A0D6B">
        <w:rPr>
          <w:rFonts w:ascii="Garamond" w:hAnsi="Garamond"/>
        </w:rPr>
        <w:t xml:space="preserve"> [Invited; presented in Indonesian language]</w:t>
      </w:r>
    </w:p>
    <w:p w:rsidRPr="007A0D6B" w:rsidR="007A0D6B" w:rsidP="007A0D6B" w:rsidRDefault="007A0D6B" w14:paraId="5C779938" w14:textId="7CF6EA6F">
      <w:pPr>
        <w:ind w:left="288" w:hanging="288"/>
        <w:rPr>
          <w:rFonts w:ascii="Garamond" w:hAnsi="Garamond"/>
        </w:rPr>
      </w:pPr>
      <w:r w:rsidRPr="007A0D6B">
        <w:rPr>
          <w:rFonts w:ascii="Garamond" w:hAnsi="Garamond"/>
        </w:rPr>
        <w:t>Invited Speaker, “Korupsi: Apa Yang Bisa Dilakukan Oleh Presiden YAD” (Corruption: What the Next President Can Do), Halo VOA, One hour interview and radio call-in program in Indonesian, Voice of America, Washington D.C., July 7, 2004.</w:t>
      </w:r>
    </w:p>
    <w:p w:rsidR="007A0D6B" w:rsidP="003E331B" w:rsidRDefault="007A0D6B" w14:paraId="128EEB23" w14:textId="77777777">
      <w:pPr>
        <w:ind w:left="288" w:hanging="288"/>
        <w:rPr>
          <w:rFonts w:ascii="Garamond" w:hAnsi="Garamond"/>
        </w:rPr>
      </w:pPr>
    </w:p>
    <w:p w:rsidRPr="00C75A40" w:rsidR="007A0D6B" w:rsidP="00C75A40" w:rsidRDefault="007A0D6B" w14:paraId="27398C28" w14:textId="1B911F7B">
      <w:pPr>
        <w:rPr>
          <w:rFonts w:ascii="Garamond" w:hAnsi="Garamond"/>
          <w:b/>
        </w:rPr>
      </w:pPr>
    </w:p>
    <w:sectPr w:rsidRPr="00C75A40" w:rsidR="007A0D6B" w:rsidSect="00547BE3">
      <w:headerReference w:type="even" r:id="rId19"/>
      <w:headerReference w:type="defaul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77FD" w:rsidP="002306AB" w:rsidRDefault="004C77FD" w14:paraId="664E27B5" w14:textId="77777777">
      <w:r>
        <w:separator/>
      </w:r>
    </w:p>
  </w:endnote>
  <w:endnote w:type="continuationSeparator" w:id="0">
    <w:p w:rsidR="004C77FD" w:rsidP="002306AB" w:rsidRDefault="004C77FD" w14:paraId="0BE571EC" w14:textId="77777777">
      <w:r>
        <w:continuationSeparator/>
      </w:r>
    </w:p>
  </w:endnote>
  <w:endnote w:type="continuationNotice" w:id="1">
    <w:p w:rsidR="004C77FD" w:rsidRDefault="004C77FD" w14:paraId="28A98F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77FD" w:rsidP="002306AB" w:rsidRDefault="004C77FD" w14:paraId="77E711C4" w14:textId="77777777">
      <w:r>
        <w:separator/>
      </w:r>
    </w:p>
  </w:footnote>
  <w:footnote w:type="continuationSeparator" w:id="0">
    <w:p w:rsidR="004C77FD" w:rsidP="002306AB" w:rsidRDefault="004C77FD" w14:paraId="2D46D288" w14:textId="77777777">
      <w:r>
        <w:continuationSeparator/>
      </w:r>
    </w:p>
  </w:footnote>
  <w:footnote w:type="continuationNotice" w:id="1">
    <w:p w:rsidR="004C77FD" w:rsidRDefault="004C77FD" w14:paraId="66732BD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3512" w:rsidP="002306AB" w:rsidRDefault="00DA3512" w14:paraId="4A28177C"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3512" w:rsidP="002306AB" w:rsidRDefault="00DA3512" w14:paraId="7F19DA5E"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3512" w:rsidP="002306AB" w:rsidRDefault="00DA3512" w14:paraId="7F00A732"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DA3512" w:rsidP="002306AB" w:rsidRDefault="00DA3512" w14:paraId="571B3162" w14:textId="77777777">
    <w:pPr>
      <w:pStyle w:val="Header"/>
      <w:ind w:right="360"/>
      <w:jc w:val="right"/>
    </w:pPr>
    <w:r>
      <w:t>Paul K. Gellert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23FBE"/>
    <w:multiLevelType w:val="multilevel"/>
    <w:tmpl w:val="38184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7958B5"/>
    <w:multiLevelType w:val="hybridMultilevel"/>
    <w:tmpl w:val="F6ACD504"/>
    <w:lvl w:ilvl="0" w:tplc="04090001">
      <w:start w:val="8"/>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6064857">
    <w:abstractNumId w:val="1"/>
  </w:num>
  <w:num w:numId="2" w16cid:durableId="5218671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54"/>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06"/>
    <w:rsid w:val="0000420B"/>
    <w:rsid w:val="00005145"/>
    <w:rsid w:val="000059C1"/>
    <w:rsid w:val="00021F28"/>
    <w:rsid w:val="00033162"/>
    <w:rsid w:val="000333E0"/>
    <w:rsid w:val="00033CDE"/>
    <w:rsid w:val="00041D37"/>
    <w:rsid w:val="00042897"/>
    <w:rsid w:val="00042F3A"/>
    <w:rsid w:val="00045794"/>
    <w:rsid w:val="000602BF"/>
    <w:rsid w:val="00066BAF"/>
    <w:rsid w:val="00071235"/>
    <w:rsid w:val="00073474"/>
    <w:rsid w:val="00073B80"/>
    <w:rsid w:val="00073DA1"/>
    <w:rsid w:val="00073F01"/>
    <w:rsid w:val="000804BB"/>
    <w:rsid w:val="00080BE9"/>
    <w:rsid w:val="0008698C"/>
    <w:rsid w:val="00090D4E"/>
    <w:rsid w:val="000A1D04"/>
    <w:rsid w:val="000A2D6F"/>
    <w:rsid w:val="000A584B"/>
    <w:rsid w:val="000B36A5"/>
    <w:rsid w:val="000B764B"/>
    <w:rsid w:val="000C4D03"/>
    <w:rsid w:val="000E485E"/>
    <w:rsid w:val="000E6C42"/>
    <w:rsid w:val="0010490B"/>
    <w:rsid w:val="0012290B"/>
    <w:rsid w:val="00133478"/>
    <w:rsid w:val="00142DC3"/>
    <w:rsid w:val="00145EFC"/>
    <w:rsid w:val="00146B8F"/>
    <w:rsid w:val="00151A14"/>
    <w:rsid w:val="00152118"/>
    <w:rsid w:val="00153B26"/>
    <w:rsid w:val="00166A98"/>
    <w:rsid w:val="00174274"/>
    <w:rsid w:val="00182AFC"/>
    <w:rsid w:val="001900F0"/>
    <w:rsid w:val="0019779F"/>
    <w:rsid w:val="001A61D3"/>
    <w:rsid w:val="001B185F"/>
    <w:rsid w:val="001B39FB"/>
    <w:rsid w:val="001C0DA9"/>
    <w:rsid w:val="001C494A"/>
    <w:rsid w:val="001C7A8B"/>
    <w:rsid w:val="001D2F5A"/>
    <w:rsid w:val="001D66F5"/>
    <w:rsid w:val="001E17B4"/>
    <w:rsid w:val="001E558F"/>
    <w:rsid w:val="001E6335"/>
    <w:rsid w:val="001E7484"/>
    <w:rsid w:val="002072D6"/>
    <w:rsid w:val="00207F2F"/>
    <w:rsid w:val="00223A51"/>
    <w:rsid w:val="002246BF"/>
    <w:rsid w:val="00227451"/>
    <w:rsid w:val="002306AB"/>
    <w:rsid w:val="002325EB"/>
    <w:rsid w:val="002360D0"/>
    <w:rsid w:val="002403BC"/>
    <w:rsid w:val="002468DF"/>
    <w:rsid w:val="00250235"/>
    <w:rsid w:val="0025317E"/>
    <w:rsid w:val="002703FF"/>
    <w:rsid w:val="00270C56"/>
    <w:rsid w:val="0029693F"/>
    <w:rsid w:val="002A0E39"/>
    <w:rsid w:val="002A7706"/>
    <w:rsid w:val="002C163E"/>
    <w:rsid w:val="002C5081"/>
    <w:rsid w:val="002E4681"/>
    <w:rsid w:val="003062C3"/>
    <w:rsid w:val="003106D4"/>
    <w:rsid w:val="00312952"/>
    <w:rsid w:val="00312D26"/>
    <w:rsid w:val="00313B92"/>
    <w:rsid w:val="00316D94"/>
    <w:rsid w:val="0032475C"/>
    <w:rsid w:val="0034062C"/>
    <w:rsid w:val="003471C6"/>
    <w:rsid w:val="003530EC"/>
    <w:rsid w:val="00363816"/>
    <w:rsid w:val="00364C4B"/>
    <w:rsid w:val="00364CB4"/>
    <w:rsid w:val="00365C44"/>
    <w:rsid w:val="00370C46"/>
    <w:rsid w:val="00374E34"/>
    <w:rsid w:val="003767BB"/>
    <w:rsid w:val="00381675"/>
    <w:rsid w:val="00385EB9"/>
    <w:rsid w:val="00386425"/>
    <w:rsid w:val="003940E1"/>
    <w:rsid w:val="003A60C9"/>
    <w:rsid w:val="003A7BD4"/>
    <w:rsid w:val="003B7EF1"/>
    <w:rsid w:val="003C6729"/>
    <w:rsid w:val="003C6B69"/>
    <w:rsid w:val="003D3E85"/>
    <w:rsid w:val="003D5A66"/>
    <w:rsid w:val="003D6BAA"/>
    <w:rsid w:val="003E2289"/>
    <w:rsid w:val="003E331B"/>
    <w:rsid w:val="00404703"/>
    <w:rsid w:val="00410071"/>
    <w:rsid w:val="00413C4C"/>
    <w:rsid w:val="0042002B"/>
    <w:rsid w:val="00451FDE"/>
    <w:rsid w:val="004525CB"/>
    <w:rsid w:val="00452B70"/>
    <w:rsid w:val="00460AB5"/>
    <w:rsid w:val="004653C6"/>
    <w:rsid w:val="00467F2F"/>
    <w:rsid w:val="004717A8"/>
    <w:rsid w:val="00472AAA"/>
    <w:rsid w:val="00473654"/>
    <w:rsid w:val="004739BD"/>
    <w:rsid w:val="00481B1E"/>
    <w:rsid w:val="0049203F"/>
    <w:rsid w:val="004926B6"/>
    <w:rsid w:val="004967B1"/>
    <w:rsid w:val="004A753E"/>
    <w:rsid w:val="004B40F4"/>
    <w:rsid w:val="004B6B32"/>
    <w:rsid w:val="004C3F02"/>
    <w:rsid w:val="004C77FD"/>
    <w:rsid w:val="004D1156"/>
    <w:rsid w:val="004D362C"/>
    <w:rsid w:val="004D6567"/>
    <w:rsid w:val="004D7726"/>
    <w:rsid w:val="004E0E1E"/>
    <w:rsid w:val="004E778C"/>
    <w:rsid w:val="004F0F92"/>
    <w:rsid w:val="004F67DC"/>
    <w:rsid w:val="004F7481"/>
    <w:rsid w:val="005150CA"/>
    <w:rsid w:val="005156A6"/>
    <w:rsid w:val="00524261"/>
    <w:rsid w:val="005266ED"/>
    <w:rsid w:val="00530436"/>
    <w:rsid w:val="00544E7C"/>
    <w:rsid w:val="00547454"/>
    <w:rsid w:val="00547BE3"/>
    <w:rsid w:val="00550246"/>
    <w:rsid w:val="0055137F"/>
    <w:rsid w:val="0055592A"/>
    <w:rsid w:val="00561EE8"/>
    <w:rsid w:val="00565008"/>
    <w:rsid w:val="00573979"/>
    <w:rsid w:val="00577A38"/>
    <w:rsid w:val="0058244F"/>
    <w:rsid w:val="00585C02"/>
    <w:rsid w:val="00590865"/>
    <w:rsid w:val="0059473D"/>
    <w:rsid w:val="005949B4"/>
    <w:rsid w:val="005A32E8"/>
    <w:rsid w:val="005C295E"/>
    <w:rsid w:val="005C36B9"/>
    <w:rsid w:val="005D1B15"/>
    <w:rsid w:val="005D1E82"/>
    <w:rsid w:val="005D4E1E"/>
    <w:rsid w:val="005E4720"/>
    <w:rsid w:val="005E4CC3"/>
    <w:rsid w:val="005F3C58"/>
    <w:rsid w:val="005F540B"/>
    <w:rsid w:val="005F743E"/>
    <w:rsid w:val="00606A49"/>
    <w:rsid w:val="00607A6B"/>
    <w:rsid w:val="006156BB"/>
    <w:rsid w:val="00630362"/>
    <w:rsid w:val="0063059F"/>
    <w:rsid w:val="00646689"/>
    <w:rsid w:val="00664884"/>
    <w:rsid w:val="006763D2"/>
    <w:rsid w:val="00676C23"/>
    <w:rsid w:val="006822EF"/>
    <w:rsid w:val="006849E4"/>
    <w:rsid w:val="00685965"/>
    <w:rsid w:val="00694E89"/>
    <w:rsid w:val="00697158"/>
    <w:rsid w:val="006A0314"/>
    <w:rsid w:val="006A77A3"/>
    <w:rsid w:val="006B2470"/>
    <w:rsid w:val="006B3CD0"/>
    <w:rsid w:val="006B606F"/>
    <w:rsid w:val="006B74FA"/>
    <w:rsid w:val="006C1C5F"/>
    <w:rsid w:val="006D657E"/>
    <w:rsid w:val="006E0A14"/>
    <w:rsid w:val="006E18C2"/>
    <w:rsid w:val="006E70D3"/>
    <w:rsid w:val="007008E4"/>
    <w:rsid w:val="0070720A"/>
    <w:rsid w:val="00707B90"/>
    <w:rsid w:val="007101F4"/>
    <w:rsid w:val="007149AF"/>
    <w:rsid w:val="00714DE5"/>
    <w:rsid w:val="00715B6A"/>
    <w:rsid w:val="0072171B"/>
    <w:rsid w:val="00723D69"/>
    <w:rsid w:val="00724BA3"/>
    <w:rsid w:val="0074691E"/>
    <w:rsid w:val="00753E38"/>
    <w:rsid w:val="00764816"/>
    <w:rsid w:val="00766B5E"/>
    <w:rsid w:val="00782470"/>
    <w:rsid w:val="007838B0"/>
    <w:rsid w:val="007860F9"/>
    <w:rsid w:val="00790196"/>
    <w:rsid w:val="007945B5"/>
    <w:rsid w:val="00797D08"/>
    <w:rsid w:val="007A0D6B"/>
    <w:rsid w:val="007A1F71"/>
    <w:rsid w:val="007B187A"/>
    <w:rsid w:val="007C0CCA"/>
    <w:rsid w:val="007C2CB5"/>
    <w:rsid w:val="007D3014"/>
    <w:rsid w:val="007D405F"/>
    <w:rsid w:val="007E615D"/>
    <w:rsid w:val="007E6639"/>
    <w:rsid w:val="007E77E3"/>
    <w:rsid w:val="007F3B7F"/>
    <w:rsid w:val="00807421"/>
    <w:rsid w:val="008119CC"/>
    <w:rsid w:val="00812BA5"/>
    <w:rsid w:val="0081331C"/>
    <w:rsid w:val="008205FD"/>
    <w:rsid w:val="008337CD"/>
    <w:rsid w:val="00835BC1"/>
    <w:rsid w:val="0083788F"/>
    <w:rsid w:val="00843008"/>
    <w:rsid w:val="00843195"/>
    <w:rsid w:val="00844EF7"/>
    <w:rsid w:val="00845B93"/>
    <w:rsid w:val="00862D36"/>
    <w:rsid w:val="00863A65"/>
    <w:rsid w:val="00883177"/>
    <w:rsid w:val="00884FF1"/>
    <w:rsid w:val="008B1025"/>
    <w:rsid w:val="008B512C"/>
    <w:rsid w:val="008D0DAD"/>
    <w:rsid w:val="008D5D55"/>
    <w:rsid w:val="008E6B47"/>
    <w:rsid w:val="008F030D"/>
    <w:rsid w:val="009027FF"/>
    <w:rsid w:val="00907C73"/>
    <w:rsid w:val="00913936"/>
    <w:rsid w:val="00915043"/>
    <w:rsid w:val="0091644C"/>
    <w:rsid w:val="00920655"/>
    <w:rsid w:val="00921390"/>
    <w:rsid w:val="00921942"/>
    <w:rsid w:val="00927AE0"/>
    <w:rsid w:val="0093122D"/>
    <w:rsid w:val="009333D2"/>
    <w:rsid w:val="00944F20"/>
    <w:rsid w:val="00956788"/>
    <w:rsid w:val="009577C5"/>
    <w:rsid w:val="009719B2"/>
    <w:rsid w:val="00974EB0"/>
    <w:rsid w:val="00985355"/>
    <w:rsid w:val="009A180B"/>
    <w:rsid w:val="009A622E"/>
    <w:rsid w:val="009A7002"/>
    <w:rsid w:val="009C2D40"/>
    <w:rsid w:val="009E1C41"/>
    <w:rsid w:val="009E2365"/>
    <w:rsid w:val="009E2F02"/>
    <w:rsid w:val="009E6314"/>
    <w:rsid w:val="009F1CF0"/>
    <w:rsid w:val="009F2F12"/>
    <w:rsid w:val="009F405B"/>
    <w:rsid w:val="009F46AC"/>
    <w:rsid w:val="009F70BB"/>
    <w:rsid w:val="00A0688B"/>
    <w:rsid w:val="00A10EE4"/>
    <w:rsid w:val="00A116D0"/>
    <w:rsid w:val="00A17CDC"/>
    <w:rsid w:val="00A20FD5"/>
    <w:rsid w:val="00A3395B"/>
    <w:rsid w:val="00A33D84"/>
    <w:rsid w:val="00A40684"/>
    <w:rsid w:val="00A429A8"/>
    <w:rsid w:val="00A42A91"/>
    <w:rsid w:val="00A53A2C"/>
    <w:rsid w:val="00A6058F"/>
    <w:rsid w:val="00A62559"/>
    <w:rsid w:val="00A644A5"/>
    <w:rsid w:val="00A7141C"/>
    <w:rsid w:val="00A76C3D"/>
    <w:rsid w:val="00A823FB"/>
    <w:rsid w:val="00AB021D"/>
    <w:rsid w:val="00AB6148"/>
    <w:rsid w:val="00AC4005"/>
    <w:rsid w:val="00AC633C"/>
    <w:rsid w:val="00AC7D5E"/>
    <w:rsid w:val="00AD3E67"/>
    <w:rsid w:val="00AE39B1"/>
    <w:rsid w:val="00AE6B7A"/>
    <w:rsid w:val="00AF0DD8"/>
    <w:rsid w:val="00B063D9"/>
    <w:rsid w:val="00B142AB"/>
    <w:rsid w:val="00B2303C"/>
    <w:rsid w:val="00B31FEE"/>
    <w:rsid w:val="00B35225"/>
    <w:rsid w:val="00B378CE"/>
    <w:rsid w:val="00B625A2"/>
    <w:rsid w:val="00B67E89"/>
    <w:rsid w:val="00B8061A"/>
    <w:rsid w:val="00B9419B"/>
    <w:rsid w:val="00BA0FDC"/>
    <w:rsid w:val="00BA37B9"/>
    <w:rsid w:val="00BA513E"/>
    <w:rsid w:val="00BB2485"/>
    <w:rsid w:val="00BB46CF"/>
    <w:rsid w:val="00BB73E7"/>
    <w:rsid w:val="00BC2598"/>
    <w:rsid w:val="00BC3BB7"/>
    <w:rsid w:val="00BC69D0"/>
    <w:rsid w:val="00BD36A9"/>
    <w:rsid w:val="00BF00C2"/>
    <w:rsid w:val="00BF0732"/>
    <w:rsid w:val="00BF39E4"/>
    <w:rsid w:val="00C03637"/>
    <w:rsid w:val="00C04D15"/>
    <w:rsid w:val="00C16541"/>
    <w:rsid w:val="00C203E5"/>
    <w:rsid w:val="00C20D7B"/>
    <w:rsid w:val="00C261A7"/>
    <w:rsid w:val="00C26335"/>
    <w:rsid w:val="00C26487"/>
    <w:rsid w:val="00C271F0"/>
    <w:rsid w:val="00C3453C"/>
    <w:rsid w:val="00C425DC"/>
    <w:rsid w:val="00C47B1F"/>
    <w:rsid w:val="00C51867"/>
    <w:rsid w:val="00C54071"/>
    <w:rsid w:val="00C56736"/>
    <w:rsid w:val="00C62B05"/>
    <w:rsid w:val="00C64251"/>
    <w:rsid w:val="00C70949"/>
    <w:rsid w:val="00C7160C"/>
    <w:rsid w:val="00C75A40"/>
    <w:rsid w:val="00C779FD"/>
    <w:rsid w:val="00C80DA1"/>
    <w:rsid w:val="00C81B4E"/>
    <w:rsid w:val="00C823A1"/>
    <w:rsid w:val="00C8454D"/>
    <w:rsid w:val="00C93312"/>
    <w:rsid w:val="00CC262E"/>
    <w:rsid w:val="00CD6492"/>
    <w:rsid w:val="00CD6F64"/>
    <w:rsid w:val="00CE1291"/>
    <w:rsid w:val="00CF7E49"/>
    <w:rsid w:val="00D02C30"/>
    <w:rsid w:val="00D062D6"/>
    <w:rsid w:val="00D10A9B"/>
    <w:rsid w:val="00D17699"/>
    <w:rsid w:val="00D274E0"/>
    <w:rsid w:val="00D40315"/>
    <w:rsid w:val="00D41582"/>
    <w:rsid w:val="00D46B87"/>
    <w:rsid w:val="00D61466"/>
    <w:rsid w:val="00D65514"/>
    <w:rsid w:val="00D72DF3"/>
    <w:rsid w:val="00D738BD"/>
    <w:rsid w:val="00D85B1B"/>
    <w:rsid w:val="00D917A7"/>
    <w:rsid w:val="00D9636D"/>
    <w:rsid w:val="00D97453"/>
    <w:rsid w:val="00DA1E97"/>
    <w:rsid w:val="00DA299C"/>
    <w:rsid w:val="00DA3512"/>
    <w:rsid w:val="00DA5FE0"/>
    <w:rsid w:val="00DB05CD"/>
    <w:rsid w:val="00DC011B"/>
    <w:rsid w:val="00DD2562"/>
    <w:rsid w:val="00DD35A7"/>
    <w:rsid w:val="00DD3813"/>
    <w:rsid w:val="00DD6C9F"/>
    <w:rsid w:val="00DD713F"/>
    <w:rsid w:val="00DD7DC2"/>
    <w:rsid w:val="00DF3EE4"/>
    <w:rsid w:val="00E04D40"/>
    <w:rsid w:val="00E31626"/>
    <w:rsid w:val="00E32C2B"/>
    <w:rsid w:val="00E5247D"/>
    <w:rsid w:val="00E5278D"/>
    <w:rsid w:val="00E55E74"/>
    <w:rsid w:val="00E56B21"/>
    <w:rsid w:val="00E63B83"/>
    <w:rsid w:val="00E655E6"/>
    <w:rsid w:val="00E826DA"/>
    <w:rsid w:val="00EA4696"/>
    <w:rsid w:val="00EB15EE"/>
    <w:rsid w:val="00EB1B94"/>
    <w:rsid w:val="00EB63A1"/>
    <w:rsid w:val="00EB7C26"/>
    <w:rsid w:val="00EC0EFB"/>
    <w:rsid w:val="00EC4CC6"/>
    <w:rsid w:val="00EC5585"/>
    <w:rsid w:val="00EC5A06"/>
    <w:rsid w:val="00ED7AD7"/>
    <w:rsid w:val="00EF2EF7"/>
    <w:rsid w:val="00F20095"/>
    <w:rsid w:val="00F23B7E"/>
    <w:rsid w:val="00F24A79"/>
    <w:rsid w:val="00F34AE4"/>
    <w:rsid w:val="00F372C1"/>
    <w:rsid w:val="00F4753C"/>
    <w:rsid w:val="00F4778D"/>
    <w:rsid w:val="00F51132"/>
    <w:rsid w:val="00F513F4"/>
    <w:rsid w:val="00F52248"/>
    <w:rsid w:val="00F535AB"/>
    <w:rsid w:val="00F64DE1"/>
    <w:rsid w:val="00F66B84"/>
    <w:rsid w:val="00F765ED"/>
    <w:rsid w:val="00F77E58"/>
    <w:rsid w:val="00FA2D0E"/>
    <w:rsid w:val="00FA39D4"/>
    <w:rsid w:val="00FD4BAA"/>
    <w:rsid w:val="00FE5885"/>
    <w:rsid w:val="00FF6059"/>
    <w:rsid w:val="0596E74D"/>
    <w:rsid w:val="145C3077"/>
    <w:rsid w:val="2901B769"/>
    <w:rsid w:val="2CD9D994"/>
    <w:rsid w:val="2DAC28CA"/>
    <w:rsid w:val="3F10582A"/>
    <w:rsid w:val="43F331BF"/>
    <w:rsid w:val="50B27176"/>
    <w:rsid w:val="573D3B58"/>
    <w:rsid w:val="732DA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88B55"/>
  <w14:defaultImageDpi w14:val="300"/>
  <w15:docId w15:val="{43BA9D29-5253-2546-A46B-FD7A7729D5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3A2C"/>
    <w:rPr>
      <w:rFonts w:ascii="Times New Roman" w:hAnsi="Times New Roman" w:eastAsia="Times New Roman" w:cs="Times New Roman"/>
    </w:rPr>
  </w:style>
  <w:style w:type="paragraph" w:styleId="Heading1">
    <w:name w:val="heading 1"/>
    <w:basedOn w:val="Normal"/>
    <w:next w:val="Normal"/>
    <w:link w:val="Heading1Char"/>
    <w:uiPriority w:val="9"/>
    <w:qFormat/>
    <w:rsid w:val="00524261"/>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06A49"/>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5317E"/>
    <w:rPr>
      <w:color w:val="0000FF" w:themeColor="hyperlink"/>
      <w:u w:val="single"/>
    </w:rPr>
  </w:style>
  <w:style w:type="paragraph" w:styleId="Header">
    <w:name w:val="header"/>
    <w:basedOn w:val="Normal"/>
    <w:link w:val="HeaderChar"/>
    <w:uiPriority w:val="99"/>
    <w:unhideWhenUsed/>
    <w:rsid w:val="002306AB"/>
    <w:pPr>
      <w:tabs>
        <w:tab w:val="center" w:pos="4320"/>
        <w:tab w:val="right" w:pos="8640"/>
      </w:tabs>
    </w:pPr>
    <w:rPr>
      <w:rFonts w:asciiTheme="minorHAnsi" w:hAnsiTheme="minorHAnsi" w:eastAsiaTheme="minorEastAsia" w:cstheme="minorBidi"/>
    </w:rPr>
  </w:style>
  <w:style w:type="character" w:styleId="HeaderChar" w:customStyle="1">
    <w:name w:val="Header Char"/>
    <w:basedOn w:val="DefaultParagraphFont"/>
    <w:link w:val="Header"/>
    <w:uiPriority w:val="99"/>
    <w:rsid w:val="002306AB"/>
  </w:style>
  <w:style w:type="paragraph" w:styleId="Footer">
    <w:name w:val="footer"/>
    <w:basedOn w:val="Normal"/>
    <w:link w:val="FooterChar"/>
    <w:uiPriority w:val="99"/>
    <w:unhideWhenUsed/>
    <w:rsid w:val="002306AB"/>
    <w:pPr>
      <w:tabs>
        <w:tab w:val="center" w:pos="4320"/>
        <w:tab w:val="right" w:pos="8640"/>
      </w:tabs>
    </w:pPr>
    <w:rPr>
      <w:rFonts w:asciiTheme="minorHAnsi" w:hAnsiTheme="minorHAnsi" w:eastAsiaTheme="minorEastAsia" w:cstheme="minorBidi"/>
    </w:rPr>
  </w:style>
  <w:style w:type="character" w:styleId="FooterChar" w:customStyle="1">
    <w:name w:val="Footer Char"/>
    <w:basedOn w:val="DefaultParagraphFont"/>
    <w:link w:val="Footer"/>
    <w:uiPriority w:val="99"/>
    <w:rsid w:val="002306AB"/>
  </w:style>
  <w:style w:type="character" w:styleId="PageNumber">
    <w:name w:val="page number"/>
    <w:basedOn w:val="DefaultParagraphFont"/>
    <w:uiPriority w:val="99"/>
    <w:semiHidden/>
    <w:unhideWhenUsed/>
    <w:rsid w:val="002306AB"/>
  </w:style>
  <w:style w:type="character" w:styleId="FollowedHyperlink">
    <w:name w:val="FollowedHyperlink"/>
    <w:basedOn w:val="DefaultParagraphFont"/>
    <w:uiPriority w:val="99"/>
    <w:semiHidden/>
    <w:unhideWhenUsed/>
    <w:rsid w:val="003E331B"/>
    <w:rPr>
      <w:color w:val="800080" w:themeColor="followedHyperlink"/>
      <w:u w:val="single"/>
    </w:rPr>
  </w:style>
  <w:style w:type="character" w:styleId="UnresolvedMention">
    <w:name w:val="Unresolved Mention"/>
    <w:basedOn w:val="DefaultParagraphFont"/>
    <w:uiPriority w:val="99"/>
    <w:semiHidden/>
    <w:unhideWhenUsed/>
    <w:rsid w:val="006D657E"/>
    <w:rPr>
      <w:color w:val="605E5C"/>
      <w:shd w:val="clear" w:color="auto" w:fill="E1DFDD"/>
    </w:rPr>
  </w:style>
  <w:style w:type="character" w:styleId="orcid-id-https" w:customStyle="1">
    <w:name w:val="orcid-id-https"/>
    <w:basedOn w:val="DefaultParagraphFont"/>
    <w:rsid w:val="00270C56"/>
  </w:style>
  <w:style w:type="character" w:styleId="Heading1Char" w:customStyle="1">
    <w:name w:val="Heading 1 Char"/>
    <w:basedOn w:val="DefaultParagraphFont"/>
    <w:link w:val="Heading1"/>
    <w:uiPriority w:val="9"/>
    <w:rsid w:val="00524261"/>
    <w:rPr>
      <w:rFonts w:asciiTheme="majorHAnsi" w:hAnsiTheme="majorHAnsi" w:eastAsiaTheme="majorEastAsia" w:cstheme="majorBidi"/>
      <w:color w:val="365F91" w:themeColor="accent1" w:themeShade="BF"/>
      <w:sz w:val="32"/>
      <w:szCs w:val="32"/>
    </w:rPr>
  </w:style>
  <w:style w:type="paragraph" w:styleId="NormalWeb">
    <w:name w:val="Normal (Web)"/>
    <w:basedOn w:val="Normal"/>
    <w:uiPriority w:val="99"/>
    <w:semiHidden/>
    <w:unhideWhenUsed/>
    <w:rsid w:val="00524261"/>
    <w:rPr>
      <w:rFonts w:eastAsiaTheme="minorEastAsia"/>
    </w:rPr>
  </w:style>
  <w:style w:type="paragraph" w:styleId="BodyText">
    <w:name w:val="Body Text"/>
    <w:basedOn w:val="Normal"/>
    <w:link w:val="BodyTextChar"/>
    <w:uiPriority w:val="99"/>
    <w:semiHidden/>
    <w:unhideWhenUsed/>
    <w:rsid w:val="00A53A2C"/>
    <w:pPr>
      <w:spacing w:after="120"/>
    </w:pPr>
  </w:style>
  <w:style w:type="character" w:styleId="BodyTextChar" w:customStyle="1">
    <w:name w:val="Body Text Char"/>
    <w:basedOn w:val="DefaultParagraphFont"/>
    <w:link w:val="BodyText"/>
    <w:uiPriority w:val="99"/>
    <w:semiHidden/>
    <w:rsid w:val="00A53A2C"/>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6A77A3"/>
    <w:rPr>
      <w:sz w:val="18"/>
      <w:szCs w:val="18"/>
    </w:rPr>
  </w:style>
  <w:style w:type="character" w:styleId="BalloonTextChar" w:customStyle="1">
    <w:name w:val="Balloon Text Char"/>
    <w:basedOn w:val="DefaultParagraphFont"/>
    <w:link w:val="BalloonText"/>
    <w:uiPriority w:val="99"/>
    <w:semiHidden/>
    <w:rsid w:val="006A77A3"/>
    <w:rPr>
      <w:rFonts w:ascii="Times New Roman" w:hAnsi="Times New Roman" w:eastAsia="Times New Roman" w:cs="Times New Roman"/>
      <w:sz w:val="18"/>
      <w:szCs w:val="18"/>
    </w:rPr>
  </w:style>
  <w:style w:type="paragraph" w:styleId="ListParagraph">
    <w:name w:val="List Paragraph"/>
    <w:basedOn w:val="Normal"/>
    <w:uiPriority w:val="34"/>
    <w:qFormat/>
    <w:rsid w:val="00033162"/>
    <w:pPr>
      <w:ind w:left="720"/>
      <w:contextualSpacing/>
    </w:pPr>
  </w:style>
  <w:style w:type="paragraph" w:styleId="Title">
    <w:name w:val="Title"/>
    <w:basedOn w:val="Normal"/>
    <w:next w:val="Normal"/>
    <w:link w:val="TitleChar"/>
    <w:uiPriority w:val="10"/>
    <w:qFormat/>
    <w:rsid w:val="00312952"/>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12952"/>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semiHidden/>
    <w:rsid w:val="00606A49"/>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874">
      <w:bodyDiv w:val="1"/>
      <w:marLeft w:val="0"/>
      <w:marRight w:val="0"/>
      <w:marTop w:val="0"/>
      <w:marBottom w:val="0"/>
      <w:divBdr>
        <w:top w:val="none" w:sz="0" w:space="0" w:color="auto"/>
        <w:left w:val="none" w:sz="0" w:space="0" w:color="auto"/>
        <w:bottom w:val="none" w:sz="0" w:space="0" w:color="auto"/>
        <w:right w:val="none" w:sz="0" w:space="0" w:color="auto"/>
      </w:divBdr>
    </w:div>
    <w:div w:id="55713975">
      <w:bodyDiv w:val="1"/>
      <w:marLeft w:val="0"/>
      <w:marRight w:val="0"/>
      <w:marTop w:val="0"/>
      <w:marBottom w:val="0"/>
      <w:divBdr>
        <w:top w:val="none" w:sz="0" w:space="0" w:color="auto"/>
        <w:left w:val="none" w:sz="0" w:space="0" w:color="auto"/>
        <w:bottom w:val="none" w:sz="0" w:space="0" w:color="auto"/>
        <w:right w:val="none" w:sz="0" w:space="0" w:color="auto"/>
      </w:divBdr>
    </w:div>
    <w:div w:id="89208629">
      <w:bodyDiv w:val="1"/>
      <w:marLeft w:val="0"/>
      <w:marRight w:val="0"/>
      <w:marTop w:val="0"/>
      <w:marBottom w:val="0"/>
      <w:divBdr>
        <w:top w:val="none" w:sz="0" w:space="0" w:color="auto"/>
        <w:left w:val="none" w:sz="0" w:space="0" w:color="auto"/>
        <w:bottom w:val="none" w:sz="0" w:space="0" w:color="auto"/>
        <w:right w:val="none" w:sz="0" w:space="0" w:color="auto"/>
      </w:divBdr>
    </w:div>
    <w:div w:id="93329574">
      <w:bodyDiv w:val="1"/>
      <w:marLeft w:val="0"/>
      <w:marRight w:val="0"/>
      <w:marTop w:val="0"/>
      <w:marBottom w:val="0"/>
      <w:divBdr>
        <w:top w:val="none" w:sz="0" w:space="0" w:color="auto"/>
        <w:left w:val="none" w:sz="0" w:space="0" w:color="auto"/>
        <w:bottom w:val="none" w:sz="0" w:space="0" w:color="auto"/>
        <w:right w:val="none" w:sz="0" w:space="0" w:color="auto"/>
      </w:divBdr>
    </w:div>
    <w:div w:id="98376234">
      <w:bodyDiv w:val="1"/>
      <w:marLeft w:val="0"/>
      <w:marRight w:val="0"/>
      <w:marTop w:val="0"/>
      <w:marBottom w:val="0"/>
      <w:divBdr>
        <w:top w:val="none" w:sz="0" w:space="0" w:color="auto"/>
        <w:left w:val="none" w:sz="0" w:space="0" w:color="auto"/>
        <w:bottom w:val="none" w:sz="0" w:space="0" w:color="auto"/>
        <w:right w:val="none" w:sz="0" w:space="0" w:color="auto"/>
      </w:divBdr>
    </w:div>
    <w:div w:id="225190898">
      <w:bodyDiv w:val="1"/>
      <w:marLeft w:val="0"/>
      <w:marRight w:val="0"/>
      <w:marTop w:val="0"/>
      <w:marBottom w:val="0"/>
      <w:divBdr>
        <w:top w:val="none" w:sz="0" w:space="0" w:color="auto"/>
        <w:left w:val="none" w:sz="0" w:space="0" w:color="auto"/>
        <w:bottom w:val="none" w:sz="0" w:space="0" w:color="auto"/>
        <w:right w:val="none" w:sz="0" w:space="0" w:color="auto"/>
      </w:divBdr>
    </w:div>
    <w:div w:id="421682717">
      <w:bodyDiv w:val="1"/>
      <w:marLeft w:val="0"/>
      <w:marRight w:val="0"/>
      <w:marTop w:val="0"/>
      <w:marBottom w:val="0"/>
      <w:divBdr>
        <w:top w:val="none" w:sz="0" w:space="0" w:color="auto"/>
        <w:left w:val="none" w:sz="0" w:space="0" w:color="auto"/>
        <w:bottom w:val="none" w:sz="0" w:space="0" w:color="auto"/>
        <w:right w:val="none" w:sz="0" w:space="0" w:color="auto"/>
      </w:divBdr>
    </w:div>
    <w:div w:id="423037123">
      <w:bodyDiv w:val="1"/>
      <w:marLeft w:val="0"/>
      <w:marRight w:val="0"/>
      <w:marTop w:val="0"/>
      <w:marBottom w:val="0"/>
      <w:divBdr>
        <w:top w:val="none" w:sz="0" w:space="0" w:color="auto"/>
        <w:left w:val="none" w:sz="0" w:space="0" w:color="auto"/>
        <w:bottom w:val="none" w:sz="0" w:space="0" w:color="auto"/>
        <w:right w:val="none" w:sz="0" w:space="0" w:color="auto"/>
      </w:divBdr>
    </w:div>
    <w:div w:id="426925204">
      <w:bodyDiv w:val="1"/>
      <w:marLeft w:val="0"/>
      <w:marRight w:val="0"/>
      <w:marTop w:val="0"/>
      <w:marBottom w:val="0"/>
      <w:divBdr>
        <w:top w:val="none" w:sz="0" w:space="0" w:color="auto"/>
        <w:left w:val="none" w:sz="0" w:space="0" w:color="auto"/>
        <w:bottom w:val="none" w:sz="0" w:space="0" w:color="auto"/>
        <w:right w:val="none" w:sz="0" w:space="0" w:color="auto"/>
      </w:divBdr>
    </w:div>
    <w:div w:id="498664881">
      <w:bodyDiv w:val="1"/>
      <w:marLeft w:val="0"/>
      <w:marRight w:val="0"/>
      <w:marTop w:val="0"/>
      <w:marBottom w:val="0"/>
      <w:divBdr>
        <w:top w:val="none" w:sz="0" w:space="0" w:color="auto"/>
        <w:left w:val="none" w:sz="0" w:space="0" w:color="auto"/>
        <w:bottom w:val="none" w:sz="0" w:space="0" w:color="auto"/>
        <w:right w:val="none" w:sz="0" w:space="0" w:color="auto"/>
      </w:divBdr>
    </w:div>
    <w:div w:id="577251682">
      <w:bodyDiv w:val="1"/>
      <w:marLeft w:val="0"/>
      <w:marRight w:val="0"/>
      <w:marTop w:val="0"/>
      <w:marBottom w:val="0"/>
      <w:divBdr>
        <w:top w:val="none" w:sz="0" w:space="0" w:color="auto"/>
        <w:left w:val="none" w:sz="0" w:space="0" w:color="auto"/>
        <w:bottom w:val="none" w:sz="0" w:space="0" w:color="auto"/>
        <w:right w:val="none" w:sz="0" w:space="0" w:color="auto"/>
      </w:divBdr>
    </w:div>
    <w:div w:id="606236563">
      <w:bodyDiv w:val="1"/>
      <w:marLeft w:val="0"/>
      <w:marRight w:val="0"/>
      <w:marTop w:val="0"/>
      <w:marBottom w:val="0"/>
      <w:divBdr>
        <w:top w:val="none" w:sz="0" w:space="0" w:color="auto"/>
        <w:left w:val="none" w:sz="0" w:space="0" w:color="auto"/>
        <w:bottom w:val="none" w:sz="0" w:space="0" w:color="auto"/>
        <w:right w:val="none" w:sz="0" w:space="0" w:color="auto"/>
      </w:divBdr>
    </w:div>
    <w:div w:id="669211054">
      <w:bodyDiv w:val="1"/>
      <w:marLeft w:val="0"/>
      <w:marRight w:val="0"/>
      <w:marTop w:val="0"/>
      <w:marBottom w:val="0"/>
      <w:divBdr>
        <w:top w:val="none" w:sz="0" w:space="0" w:color="auto"/>
        <w:left w:val="none" w:sz="0" w:space="0" w:color="auto"/>
        <w:bottom w:val="none" w:sz="0" w:space="0" w:color="auto"/>
        <w:right w:val="none" w:sz="0" w:space="0" w:color="auto"/>
      </w:divBdr>
      <w:divsChild>
        <w:div w:id="1910185180">
          <w:marLeft w:val="0"/>
          <w:marRight w:val="0"/>
          <w:marTop w:val="0"/>
          <w:marBottom w:val="0"/>
          <w:divBdr>
            <w:top w:val="none" w:sz="0" w:space="0" w:color="auto"/>
            <w:left w:val="none" w:sz="0" w:space="0" w:color="auto"/>
            <w:bottom w:val="none" w:sz="0" w:space="0" w:color="auto"/>
            <w:right w:val="none" w:sz="0" w:space="0" w:color="auto"/>
          </w:divBdr>
          <w:divsChild>
            <w:div w:id="353389706">
              <w:marLeft w:val="0"/>
              <w:marRight w:val="0"/>
              <w:marTop w:val="0"/>
              <w:marBottom w:val="0"/>
              <w:divBdr>
                <w:top w:val="none" w:sz="0" w:space="0" w:color="auto"/>
                <w:left w:val="none" w:sz="0" w:space="0" w:color="auto"/>
                <w:bottom w:val="none" w:sz="0" w:space="0" w:color="auto"/>
                <w:right w:val="none" w:sz="0" w:space="0" w:color="auto"/>
              </w:divBdr>
              <w:divsChild>
                <w:div w:id="17606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1622">
      <w:bodyDiv w:val="1"/>
      <w:marLeft w:val="0"/>
      <w:marRight w:val="0"/>
      <w:marTop w:val="0"/>
      <w:marBottom w:val="0"/>
      <w:divBdr>
        <w:top w:val="none" w:sz="0" w:space="0" w:color="auto"/>
        <w:left w:val="none" w:sz="0" w:space="0" w:color="auto"/>
        <w:bottom w:val="none" w:sz="0" w:space="0" w:color="auto"/>
        <w:right w:val="none" w:sz="0" w:space="0" w:color="auto"/>
      </w:divBdr>
    </w:div>
    <w:div w:id="822508632">
      <w:bodyDiv w:val="1"/>
      <w:marLeft w:val="0"/>
      <w:marRight w:val="0"/>
      <w:marTop w:val="0"/>
      <w:marBottom w:val="0"/>
      <w:divBdr>
        <w:top w:val="none" w:sz="0" w:space="0" w:color="auto"/>
        <w:left w:val="none" w:sz="0" w:space="0" w:color="auto"/>
        <w:bottom w:val="none" w:sz="0" w:space="0" w:color="auto"/>
        <w:right w:val="none" w:sz="0" w:space="0" w:color="auto"/>
      </w:divBdr>
      <w:divsChild>
        <w:div w:id="409084361">
          <w:marLeft w:val="0"/>
          <w:marRight w:val="0"/>
          <w:marTop w:val="0"/>
          <w:marBottom w:val="0"/>
          <w:divBdr>
            <w:top w:val="none" w:sz="0" w:space="0" w:color="auto"/>
            <w:left w:val="none" w:sz="0" w:space="0" w:color="auto"/>
            <w:bottom w:val="none" w:sz="0" w:space="0" w:color="auto"/>
            <w:right w:val="none" w:sz="0" w:space="0" w:color="auto"/>
          </w:divBdr>
          <w:divsChild>
            <w:div w:id="1146824023">
              <w:marLeft w:val="0"/>
              <w:marRight w:val="0"/>
              <w:marTop w:val="0"/>
              <w:marBottom w:val="0"/>
              <w:divBdr>
                <w:top w:val="none" w:sz="0" w:space="0" w:color="auto"/>
                <w:left w:val="none" w:sz="0" w:space="0" w:color="auto"/>
                <w:bottom w:val="none" w:sz="0" w:space="0" w:color="auto"/>
                <w:right w:val="none" w:sz="0" w:space="0" w:color="auto"/>
              </w:divBdr>
              <w:divsChild>
                <w:div w:id="1556233756">
                  <w:marLeft w:val="0"/>
                  <w:marRight w:val="0"/>
                  <w:marTop w:val="0"/>
                  <w:marBottom w:val="0"/>
                  <w:divBdr>
                    <w:top w:val="none" w:sz="0" w:space="0" w:color="auto"/>
                    <w:left w:val="none" w:sz="0" w:space="0" w:color="auto"/>
                    <w:bottom w:val="none" w:sz="0" w:space="0" w:color="auto"/>
                    <w:right w:val="none" w:sz="0" w:space="0" w:color="auto"/>
                  </w:divBdr>
                  <w:divsChild>
                    <w:div w:id="246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39238">
      <w:bodyDiv w:val="1"/>
      <w:marLeft w:val="0"/>
      <w:marRight w:val="0"/>
      <w:marTop w:val="0"/>
      <w:marBottom w:val="0"/>
      <w:divBdr>
        <w:top w:val="none" w:sz="0" w:space="0" w:color="auto"/>
        <w:left w:val="none" w:sz="0" w:space="0" w:color="auto"/>
        <w:bottom w:val="none" w:sz="0" w:space="0" w:color="auto"/>
        <w:right w:val="none" w:sz="0" w:space="0" w:color="auto"/>
      </w:divBdr>
    </w:div>
    <w:div w:id="841119380">
      <w:bodyDiv w:val="1"/>
      <w:marLeft w:val="0"/>
      <w:marRight w:val="0"/>
      <w:marTop w:val="0"/>
      <w:marBottom w:val="0"/>
      <w:divBdr>
        <w:top w:val="none" w:sz="0" w:space="0" w:color="auto"/>
        <w:left w:val="none" w:sz="0" w:space="0" w:color="auto"/>
        <w:bottom w:val="none" w:sz="0" w:space="0" w:color="auto"/>
        <w:right w:val="none" w:sz="0" w:space="0" w:color="auto"/>
      </w:divBdr>
    </w:div>
    <w:div w:id="883637124">
      <w:bodyDiv w:val="1"/>
      <w:marLeft w:val="0"/>
      <w:marRight w:val="0"/>
      <w:marTop w:val="0"/>
      <w:marBottom w:val="0"/>
      <w:divBdr>
        <w:top w:val="none" w:sz="0" w:space="0" w:color="auto"/>
        <w:left w:val="none" w:sz="0" w:space="0" w:color="auto"/>
        <w:bottom w:val="none" w:sz="0" w:space="0" w:color="auto"/>
        <w:right w:val="none" w:sz="0" w:space="0" w:color="auto"/>
      </w:divBdr>
      <w:divsChild>
        <w:div w:id="130487809">
          <w:marLeft w:val="0"/>
          <w:marRight w:val="0"/>
          <w:marTop w:val="0"/>
          <w:marBottom w:val="0"/>
          <w:divBdr>
            <w:top w:val="none" w:sz="0" w:space="0" w:color="auto"/>
            <w:left w:val="none" w:sz="0" w:space="0" w:color="auto"/>
            <w:bottom w:val="none" w:sz="0" w:space="0" w:color="auto"/>
            <w:right w:val="none" w:sz="0" w:space="0" w:color="auto"/>
          </w:divBdr>
        </w:div>
      </w:divsChild>
    </w:div>
    <w:div w:id="885217230">
      <w:bodyDiv w:val="1"/>
      <w:marLeft w:val="0"/>
      <w:marRight w:val="0"/>
      <w:marTop w:val="0"/>
      <w:marBottom w:val="0"/>
      <w:divBdr>
        <w:top w:val="none" w:sz="0" w:space="0" w:color="auto"/>
        <w:left w:val="none" w:sz="0" w:space="0" w:color="auto"/>
        <w:bottom w:val="none" w:sz="0" w:space="0" w:color="auto"/>
        <w:right w:val="none" w:sz="0" w:space="0" w:color="auto"/>
      </w:divBdr>
    </w:div>
    <w:div w:id="931205535">
      <w:bodyDiv w:val="1"/>
      <w:marLeft w:val="0"/>
      <w:marRight w:val="0"/>
      <w:marTop w:val="0"/>
      <w:marBottom w:val="0"/>
      <w:divBdr>
        <w:top w:val="none" w:sz="0" w:space="0" w:color="auto"/>
        <w:left w:val="none" w:sz="0" w:space="0" w:color="auto"/>
        <w:bottom w:val="none" w:sz="0" w:space="0" w:color="auto"/>
        <w:right w:val="none" w:sz="0" w:space="0" w:color="auto"/>
      </w:divBdr>
      <w:divsChild>
        <w:div w:id="208850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23018">
              <w:marLeft w:val="0"/>
              <w:marRight w:val="0"/>
              <w:marTop w:val="0"/>
              <w:marBottom w:val="0"/>
              <w:divBdr>
                <w:top w:val="none" w:sz="0" w:space="0" w:color="auto"/>
                <w:left w:val="none" w:sz="0" w:space="0" w:color="auto"/>
                <w:bottom w:val="none" w:sz="0" w:space="0" w:color="auto"/>
                <w:right w:val="none" w:sz="0" w:space="0" w:color="auto"/>
              </w:divBdr>
              <w:divsChild>
                <w:div w:id="592668018">
                  <w:marLeft w:val="0"/>
                  <w:marRight w:val="0"/>
                  <w:marTop w:val="0"/>
                  <w:marBottom w:val="0"/>
                  <w:divBdr>
                    <w:top w:val="none" w:sz="0" w:space="0" w:color="auto"/>
                    <w:left w:val="none" w:sz="0" w:space="0" w:color="auto"/>
                    <w:bottom w:val="none" w:sz="0" w:space="0" w:color="auto"/>
                    <w:right w:val="none" w:sz="0" w:space="0" w:color="auto"/>
                  </w:divBdr>
                  <w:divsChild>
                    <w:div w:id="274287172">
                      <w:marLeft w:val="0"/>
                      <w:marRight w:val="0"/>
                      <w:marTop w:val="0"/>
                      <w:marBottom w:val="0"/>
                      <w:divBdr>
                        <w:top w:val="none" w:sz="0" w:space="0" w:color="auto"/>
                        <w:left w:val="none" w:sz="0" w:space="0" w:color="auto"/>
                        <w:bottom w:val="none" w:sz="0" w:space="0" w:color="auto"/>
                        <w:right w:val="none" w:sz="0" w:space="0" w:color="auto"/>
                      </w:divBdr>
                      <w:divsChild>
                        <w:div w:id="19649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17585">
      <w:bodyDiv w:val="1"/>
      <w:marLeft w:val="0"/>
      <w:marRight w:val="0"/>
      <w:marTop w:val="0"/>
      <w:marBottom w:val="0"/>
      <w:divBdr>
        <w:top w:val="none" w:sz="0" w:space="0" w:color="auto"/>
        <w:left w:val="none" w:sz="0" w:space="0" w:color="auto"/>
        <w:bottom w:val="none" w:sz="0" w:space="0" w:color="auto"/>
        <w:right w:val="none" w:sz="0" w:space="0" w:color="auto"/>
      </w:divBdr>
    </w:div>
    <w:div w:id="1020474875">
      <w:bodyDiv w:val="1"/>
      <w:marLeft w:val="0"/>
      <w:marRight w:val="0"/>
      <w:marTop w:val="0"/>
      <w:marBottom w:val="0"/>
      <w:divBdr>
        <w:top w:val="none" w:sz="0" w:space="0" w:color="auto"/>
        <w:left w:val="none" w:sz="0" w:space="0" w:color="auto"/>
        <w:bottom w:val="none" w:sz="0" w:space="0" w:color="auto"/>
        <w:right w:val="none" w:sz="0" w:space="0" w:color="auto"/>
      </w:divBdr>
    </w:div>
    <w:div w:id="1064597956">
      <w:bodyDiv w:val="1"/>
      <w:marLeft w:val="0"/>
      <w:marRight w:val="0"/>
      <w:marTop w:val="0"/>
      <w:marBottom w:val="0"/>
      <w:divBdr>
        <w:top w:val="none" w:sz="0" w:space="0" w:color="auto"/>
        <w:left w:val="none" w:sz="0" w:space="0" w:color="auto"/>
        <w:bottom w:val="none" w:sz="0" w:space="0" w:color="auto"/>
        <w:right w:val="none" w:sz="0" w:space="0" w:color="auto"/>
      </w:divBdr>
    </w:div>
    <w:div w:id="1069500019">
      <w:bodyDiv w:val="1"/>
      <w:marLeft w:val="0"/>
      <w:marRight w:val="0"/>
      <w:marTop w:val="0"/>
      <w:marBottom w:val="0"/>
      <w:divBdr>
        <w:top w:val="none" w:sz="0" w:space="0" w:color="auto"/>
        <w:left w:val="none" w:sz="0" w:space="0" w:color="auto"/>
        <w:bottom w:val="none" w:sz="0" w:space="0" w:color="auto"/>
        <w:right w:val="none" w:sz="0" w:space="0" w:color="auto"/>
      </w:divBdr>
    </w:div>
    <w:div w:id="1072385245">
      <w:bodyDiv w:val="1"/>
      <w:marLeft w:val="0"/>
      <w:marRight w:val="0"/>
      <w:marTop w:val="0"/>
      <w:marBottom w:val="0"/>
      <w:divBdr>
        <w:top w:val="none" w:sz="0" w:space="0" w:color="auto"/>
        <w:left w:val="none" w:sz="0" w:space="0" w:color="auto"/>
        <w:bottom w:val="none" w:sz="0" w:space="0" w:color="auto"/>
        <w:right w:val="none" w:sz="0" w:space="0" w:color="auto"/>
      </w:divBdr>
    </w:div>
    <w:div w:id="1097947172">
      <w:bodyDiv w:val="1"/>
      <w:marLeft w:val="0"/>
      <w:marRight w:val="0"/>
      <w:marTop w:val="0"/>
      <w:marBottom w:val="0"/>
      <w:divBdr>
        <w:top w:val="none" w:sz="0" w:space="0" w:color="auto"/>
        <w:left w:val="none" w:sz="0" w:space="0" w:color="auto"/>
        <w:bottom w:val="none" w:sz="0" w:space="0" w:color="auto"/>
        <w:right w:val="none" w:sz="0" w:space="0" w:color="auto"/>
      </w:divBdr>
      <w:divsChild>
        <w:div w:id="459881668">
          <w:marLeft w:val="0"/>
          <w:marRight w:val="0"/>
          <w:marTop w:val="0"/>
          <w:marBottom w:val="0"/>
          <w:divBdr>
            <w:top w:val="none" w:sz="0" w:space="0" w:color="auto"/>
            <w:left w:val="none" w:sz="0" w:space="0" w:color="auto"/>
            <w:bottom w:val="none" w:sz="0" w:space="0" w:color="auto"/>
            <w:right w:val="none" w:sz="0" w:space="0" w:color="auto"/>
          </w:divBdr>
        </w:div>
      </w:divsChild>
    </w:div>
    <w:div w:id="1149714918">
      <w:bodyDiv w:val="1"/>
      <w:marLeft w:val="0"/>
      <w:marRight w:val="0"/>
      <w:marTop w:val="0"/>
      <w:marBottom w:val="0"/>
      <w:divBdr>
        <w:top w:val="none" w:sz="0" w:space="0" w:color="auto"/>
        <w:left w:val="none" w:sz="0" w:space="0" w:color="auto"/>
        <w:bottom w:val="none" w:sz="0" w:space="0" w:color="auto"/>
        <w:right w:val="none" w:sz="0" w:space="0" w:color="auto"/>
      </w:divBdr>
    </w:div>
    <w:div w:id="1164904502">
      <w:bodyDiv w:val="1"/>
      <w:marLeft w:val="0"/>
      <w:marRight w:val="0"/>
      <w:marTop w:val="0"/>
      <w:marBottom w:val="0"/>
      <w:divBdr>
        <w:top w:val="none" w:sz="0" w:space="0" w:color="auto"/>
        <w:left w:val="none" w:sz="0" w:space="0" w:color="auto"/>
        <w:bottom w:val="none" w:sz="0" w:space="0" w:color="auto"/>
        <w:right w:val="none" w:sz="0" w:space="0" w:color="auto"/>
      </w:divBdr>
    </w:div>
    <w:div w:id="1243640552">
      <w:bodyDiv w:val="1"/>
      <w:marLeft w:val="0"/>
      <w:marRight w:val="0"/>
      <w:marTop w:val="0"/>
      <w:marBottom w:val="0"/>
      <w:divBdr>
        <w:top w:val="none" w:sz="0" w:space="0" w:color="auto"/>
        <w:left w:val="none" w:sz="0" w:space="0" w:color="auto"/>
        <w:bottom w:val="none" w:sz="0" w:space="0" w:color="auto"/>
        <w:right w:val="none" w:sz="0" w:space="0" w:color="auto"/>
      </w:divBdr>
    </w:div>
    <w:div w:id="1301612737">
      <w:bodyDiv w:val="1"/>
      <w:marLeft w:val="0"/>
      <w:marRight w:val="0"/>
      <w:marTop w:val="0"/>
      <w:marBottom w:val="0"/>
      <w:divBdr>
        <w:top w:val="none" w:sz="0" w:space="0" w:color="auto"/>
        <w:left w:val="none" w:sz="0" w:space="0" w:color="auto"/>
        <w:bottom w:val="none" w:sz="0" w:space="0" w:color="auto"/>
        <w:right w:val="none" w:sz="0" w:space="0" w:color="auto"/>
      </w:divBdr>
    </w:div>
    <w:div w:id="1442064738">
      <w:bodyDiv w:val="1"/>
      <w:marLeft w:val="0"/>
      <w:marRight w:val="0"/>
      <w:marTop w:val="0"/>
      <w:marBottom w:val="0"/>
      <w:divBdr>
        <w:top w:val="none" w:sz="0" w:space="0" w:color="auto"/>
        <w:left w:val="none" w:sz="0" w:space="0" w:color="auto"/>
        <w:bottom w:val="none" w:sz="0" w:space="0" w:color="auto"/>
        <w:right w:val="none" w:sz="0" w:space="0" w:color="auto"/>
      </w:divBdr>
    </w:div>
    <w:div w:id="1467964708">
      <w:bodyDiv w:val="1"/>
      <w:marLeft w:val="0"/>
      <w:marRight w:val="0"/>
      <w:marTop w:val="0"/>
      <w:marBottom w:val="0"/>
      <w:divBdr>
        <w:top w:val="none" w:sz="0" w:space="0" w:color="auto"/>
        <w:left w:val="none" w:sz="0" w:space="0" w:color="auto"/>
        <w:bottom w:val="none" w:sz="0" w:space="0" w:color="auto"/>
        <w:right w:val="none" w:sz="0" w:space="0" w:color="auto"/>
      </w:divBdr>
    </w:div>
    <w:div w:id="1544556498">
      <w:bodyDiv w:val="1"/>
      <w:marLeft w:val="0"/>
      <w:marRight w:val="0"/>
      <w:marTop w:val="0"/>
      <w:marBottom w:val="0"/>
      <w:divBdr>
        <w:top w:val="none" w:sz="0" w:space="0" w:color="auto"/>
        <w:left w:val="none" w:sz="0" w:space="0" w:color="auto"/>
        <w:bottom w:val="none" w:sz="0" w:space="0" w:color="auto"/>
        <w:right w:val="none" w:sz="0" w:space="0" w:color="auto"/>
      </w:divBdr>
    </w:div>
    <w:div w:id="1618562958">
      <w:bodyDiv w:val="1"/>
      <w:marLeft w:val="0"/>
      <w:marRight w:val="0"/>
      <w:marTop w:val="0"/>
      <w:marBottom w:val="0"/>
      <w:divBdr>
        <w:top w:val="none" w:sz="0" w:space="0" w:color="auto"/>
        <w:left w:val="none" w:sz="0" w:space="0" w:color="auto"/>
        <w:bottom w:val="none" w:sz="0" w:space="0" w:color="auto"/>
        <w:right w:val="none" w:sz="0" w:space="0" w:color="auto"/>
      </w:divBdr>
    </w:div>
    <w:div w:id="1622106240">
      <w:bodyDiv w:val="1"/>
      <w:marLeft w:val="0"/>
      <w:marRight w:val="0"/>
      <w:marTop w:val="0"/>
      <w:marBottom w:val="0"/>
      <w:divBdr>
        <w:top w:val="none" w:sz="0" w:space="0" w:color="auto"/>
        <w:left w:val="none" w:sz="0" w:space="0" w:color="auto"/>
        <w:bottom w:val="none" w:sz="0" w:space="0" w:color="auto"/>
        <w:right w:val="none" w:sz="0" w:space="0" w:color="auto"/>
      </w:divBdr>
    </w:div>
    <w:div w:id="1640694294">
      <w:bodyDiv w:val="1"/>
      <w:marLeft w:val="0"/>
      <w:marRight w:val="0"/>
      <w:marTop w:val="0"/>
      <w:marBottom w:val="0"/>
      <w:divBdr>
        <w:top w:val="none" w:sz="0" w:space="0" w:color="auto"/>
        <w:left w:val="none" w:sz="0" w:space="0" w:color="auto"/>
        <w:bottom w:val="none" w:sz="0" w:space="0" w:color="auto"/>
        <w:right w:val="none" w:sz="0" w:space="0" w:color="auto"/>
      </w:divBdr>
    </w:div>
    <w:div w:id="1664581017">
      <w:bodyDiv w:val="1"/>
      <w:marLeft w:val="0"/>
      <w:marRight w:val="0"/>
      <w:marTop w:val="0"/>
      <w:marBottom w:val="0"/>
      <w:divBdr>
        <w:top w:val="none" w:sz="0" w:space="0" w:color="auto"/>
        <w:left w:val="none" w:sz="0" w:space="0" w:color="auto"/>
        <w:bottom w:val="none" w:sz="0" w:space="0" w:color="auto"/>
        <w:right w:val="none" w:sz="0" w:space="0" w:color="auto"/>
      </w:divBdr>
    </w:div>
    <w:div w:id="1728142013">
      <w:bodyDiv w:val="1"/>
      <w:marLeft w:val="0"/>
      <w:marRight w:val="0"/>
      <w:marTop w:val="0"/>
      <w:marBottom w:val="0"/>
      <w:divBdr>
        <w:top w:val="none" w:sz="0" w:space="0" w:color="auto"/>
        <w:left w:val="none" w:sz="0" w:space="0" w:color="auto"/>
        <w:bottom w:val="none" w:sz="0" w:space="0" w:color="auto"/>
        <w:right w:val="none" w:sz="0" w:space="0" w:color="auto"/>
      </w:divBdr>
    </w:div>
    <w:div w:id="1809275175">
      <w:bodyDiv w:val="1"/>
      <w:marLeft w:val="0"/>
      <w:marRight w:val="0"/>
      <w:marTop w:val="0"/>
      <w:marBottom w:val="0"/>
      <w:divBdr>
        <w:top w:val="none" w:sz="0" w:space="0" w:color="auto"/>
        <w:left w:val="none" w:sz="0" w:space="0" w:color="auto"/>
        <w:bottom w:val="none" w:sz="0" w:space="0" w:color="auto"/>
        <w:right w:val="none" w:sz="0" w:space="0" w:color="auto"/>
      </w:divBdr>
    </w:div>
    <w:div w:id="1830513935">
      <w:bodyDiv w:val="1"/>
      <w:marLeft w:val="0"/>
      <w:marRight w:val="0"/>
      <w:marTop w:val="0"/>
      <w:marBottom w:val="0"/>
      <w:divBdr>
        <w:top w:val="none" w:sz="0" w:space="0" w:color="auto"/>
        <w:left w:val="none" w:sz="0" w:space="0" w:color="auto"/>
        <w:bottom w:val="none" w:sz="0" w:space="0" w:color="auto"/>
        <w:right w:val="none" w:sz="0" w:space="0" w:color="auto"/>
      </w:divBdr>
    </w:div>
    <w:div w:id="1846432434">
      <w:bodyDiv w:val="1"/>
      <w:marLeft w:val="0"/>
      <w:marRight w:val="0"/>
      <w:marTop w:val="0"/>
      <w:marBottom w:val="0"/>
      <w:divBdr>
        <w:top w:val="none" w:sz="0" w:space="0" w:color="auto"/>
        <w:left w:val="none" w:sz="0" w:space="0" w:color="auto"/>
        <w:bottom w:val="none" w:sz="0" w:space="0" w:color="auto"/>
        <w:right w:val="none" w:sz="0" w:space="0" w:color="auto"/>
      </w:divBdr>
    </w:div>
    <w:div w:id="1851530879">
      <w:bodyDiv w:val="1"/>
      <w:marLeft w:val="0"/>
      <w:marRight w:val="0"/>
      <w:marTop w:val="0"/>
      <w:marBottom w:val="0"/>
      <w:divBdr>
        <w:top w:val="none" w:sz="0" w:space="0" w:color="auto"/>
        <w:left w:val="none" w:sz="0" w:space="0" w:color="auto"/>
        <w:bottom w:val="none" w:sz="0" w:space="0" w:color="auto"/>
        <w:right w:val="none" w:sz="0" w:space="0" w:color="auto"/>
      </w:divBdr>
      <w:divsChild>
        <w:div w:id="1936011363">
          <w:marLeft w:val="0"/>
          <w:marRight w:val="0"/>
          <w:marTop w:val="0"/>
          <w:marBottom w:val="0"/>
          <w:divBdr>
            <w:top w:val="none" w:sz="0" w:space="0" w:color="auto"/>
            <w:left w:val="none" w:sz="0" w:space="0" w:color="auto"/>
            <w:bottom w:val="none" w:sz="0" w:space="0" w:color="auto"/>
            <w:right w:val="none" w:sz="0" w:space="0" w:color="auto"/>
          </w:divBdr>
        </w:div>
      </w:divsChild>
    </w:div>
    <w:div w:id="1865048429">
      <w:bodyDiv w:val="1"/>
      <w:marLeft w:val="0"/>
      <w:marRight w:val="0"/>
      <w:marTop w:val="0"/>
      <w:marBottom w:val="0"/>
      <w:divBdr>
        <w:top w:val="none" w:sz="0" w:space="0" w:color="auto"/>
        <w:left w:val="none" w:sz="0" w:space="0" w:color="auto"/>
        <w:bottom w:val="none" w:sz="0" w:space="0" w:color="auto"/>
        <w:right w:val="none" w:sz="0" w:space="0" w:color="auto"/>
      </w:divBdr>
    </w:div>
    <w:div w:id="1867786902">
      <w:bodyDiv w:val="1"/>
      <w:marLeft w:val="0"/>
      <w:marRight w:val="0"/>
      <w:marTop w:val="0"/>
      <w:marBottom w:val="0"/>
      <w:divBdr>
        <w:top w:val="none" w:sz="0" w:space="0" w:color="auto"/>
        <w:left w:val="none" w:sz="0" w:space="0" w:color="auto"/>
        <w:bottom w:val="none" w:sz="0" w:space="0" w:color="auto"/>
        <w:right w:val="none" w:sz="0" w:space="0" w:color="auto"/>
      </w:divBdr>
    </w:div>
    <w:div w:id="1902322839">
      <w:bodyDiv w:val="1"/>
      <w:marLeft w:val="0"/>
      <w:marRight w:val="0"/>
      <w:marTop w:val="0"/>
      <w:marBottom w:val="0"/>
      <w:divBdr>
        <w:top w:val="none" w:sz="0" w:space="0" w:color="auto"/>
        <w:left w:val="none" w:sz="0" w:space="0" w:color="auto"/>
        <w:bottom w:val="none" w:sz="0" w:space="0" w:color="auto"/>
        <w:right w:val="none" w:sz="0" w:space="0" w:color="auto"/>
      </w:divBdr>
    </w:div>
    <w:div w:id="1970476908">
      <w:bodyDiv w:val="1"/>
      <w:marLeft w:val="0"/>
      <w:marRight w:val="0"/>
      <w:marTop w:val="0"/>
      <w:marBottom w:val="0"/>
      <w:divBdr>
        <w:top w:val="none" w:sz="0" w:space="0" w:color="auto"/>
        <w:left w:val="none" w:sz="0" w:space="0" w:color="auto"/>
        <w:bottom w:val="none" w:sz="0" w:space="0" w:color="auto"/>
        <w:right w:val="none" w:sz="0" w:space="0" w:color="auto"/>
      </w:divBdr>
    </w:div>
    <w:div w:id="2032215863">
      <w:bodyDiv w:val="1"/>
      <w:marLeft w:val="0"/>
      <w:marRight w:val="0"/>
      <w:marTop w:val="0"/>
      <w:marBottom w:val="0"/>
      <w:divBdr>
        <w:top w:val="none" w:sz="0" w:space="0" w:color="auto"/>
        <w:left w:val="none" w:sz="0" w:space="0" w:color="auto"/>
        <w:bottom w:val="none" w:sz="0" w:space="0" w:color="auto"/>
        <w:right w:val="none" w:sz="0" w:space="0" w:color="auto"/>
      </w:divBdr>
    </w:div>
    <w:div w:id="2036348458">
      <w:bodyDiv w:val="1"/>
      <w:marLeft w:val="0"/>
      <w:marRight w:val="0"/>
      <w:marTop w:val="0"/>
      <w:marBottom w:val="0"/>
      <w:divBdr>
        <w:top w:val="none" w:sz="0" w:space="0" w:color="auto"/>
        <w:left w:val="none" w:sz="0" w:space="0" w:color="auto"/>
        <w:bottom w:val="none" w:sz="0" w:space="0" w:color="auto"/>
        <w:right w:val="none" w:sz="0" w:space="0" w:color="auto"/>
      </w:divBdr>
    </w:div>
    <w:div w:id="2059430036">
      <w:bodyDiv w:val="1"/>
      <w:marLeft w:val="0"/>
      <w:marRight w:val="0"/>
      <w:marTop w:val="0"/>
      <w:marBottom w:val="0"/>
      <w:divBdr>
        <w:top w:val="none" w:sz="0" w:space="0" w:color="auto"/>
        <w:left w:val="none" w:sz="0" w:space="0" w:color="auto"/>
        <w:bottom w:val="none" w:sz="0" w:space="0" w:color="auto"/>
        <w:right w:val="none" w:sz="0" w:space="0" w:color="auto"/>
      </w:divBdr>
      <w:divsChild>
        <w:div w:id="1874920151">
          <w:marLeft w:val="0"/>
          <w:marRight w:val="0"/>
          <w:marTop w:val="0"/>
          <w:marBottom w:val="0"/>
          <w:divBdr>
            <w:top w:val="none" w:sz="0" w:space="0" w:color="auto"/>
            <w:left w:val="none" w:sz="0" w:space="0" w:color="auto"/>
            <w:bottom w:val="none" w:sz="0" w:space="0" w:color="auto"/>
            <w:right w:val="none" w:sz="0" w:space="0" w:color="auto"/>
          </w:divBdr>
          <w:divsChild>
            <w:div w:id="388530001">
              <w:marLeft w:val="0"/>
              <w:marRight w:val="0"/>
              <w:marTop w:val="0"/>
              <w:marBottom w:val="0"/>
              <w:divBdr>
                <w:top w:val="none" w:sz="0" w:space="0" w:color="auto"/>
                <w:left w:val="none" w:sz="0" w:space="0" w:color="auto"/>
                <w:bottom w:val="none" w:sz="0" w:space="0" w:color="auto"/>
                <w:right w:val="none" w:sz="0" w:space="0" w:color="auto"/>
              </w:divBdr>
              <w:divsChild>
                <w:div w:id="2006396698">
                  <w:marLeft w:val="0"/>
                  <w:marRight w:val="0"/>
                  <w:marTop w:val="0"/>
                  <w:marBottom w:val="0"/>
                  <w:divBdr>
                    <w:top w:val="none" w:sz="0" w:space="0" w:color="auto"/>
                    <w:left w:val="none" w:sz="0" w:space="0" w:color="auto"/>
                    <w:bottom w:val="none" w:sz="0" w:space="0" w:color="auto"/>
                    <w:right w:val="none" w:sz="0" w:space="0" w:color="auto"/>
                  </w:divBdr>
                  <w:divsChild>
                    <w:div w:id="20003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mailto:pgellert@utk.edu" TargetMode="External" Id="rId8" /><Relationship Type="http://schemas.openxmlformats.org/officeDocument/2006/relationships/hyperlink" Target="https://trace.tennessee.edu/pursuit/" TargetMode="External" Id="rId13" /><Relationship Type="http://schemas.openxmlformats.org/officeDocument/2006/relationships/hyperlink" Target="http://www.asiantrendsmonitoring.com/2011/06/28/the-impact-of-palm-oil-on-indonesias-poor-podcast-with-prof-gellert/"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cssj.utk.edu/dark-money-jane-mayer-a-panel-discussion-with-utk-faculty-members/" TargetMode="External" Id="rId12" /><Relationship Type="http://schemas.openxmlformats.org/officeDocument/2006/relationships/hyperlink" Target="http://www.nytimes.com/2015/01/13/business/international/in-china-projects-to-make-great-wall-feel-small-.html?_r=0" TargetMode="External" Id="rId17" /><Relationship Type="http://schemas.openxmlformats.org/officeDocument/2006/relationships/numbering" Target="numbering.xml" Id="rId2" /><Relationship Type="http://schemas.openxmlformats.org/officeDocument/2006/relationships/hyperlink" Target="http://www.cies.org/PeerReview/"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palgrave.com/us/book/9783030282547" TargetMode="External" Id="rId11" /><Relationship Type="http://schemas.openxmlformats.org/officeDocument/2006/relationships/webSettings" Target="webSettings.xml" Id="rId5" /><Relationship Type="http://schemas.openxmlformats.org/officeDocument/2006/relationships/hyperlink" Target="https://us.fulbrightonline.org" TargetMode="External" Id="rId15" /><Relationship Type="http://schemas.openxmlformats.org/officeDocument/2006/relationships/hyperlink" Target="https://jwsr.pitt.edu/ojs/jwsr/issue/view/67"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https://orcid.org/0000-0002-1832-0120" TargetMode="External" Id="rId9" /><Relationship Type="http://schemas.openxmlformats.org/officeDocument/2006/relationships/hyperlink" Target="https://trace.tennessee.edu/pursuit/"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A9DB-B426-486F-983B-93D2D0CD5A3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Tennessee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Gellert</dc:creator>
  <keywords/>
  <dc:description/>
  <lastModifiedBy>Gellert, Paul Kenneth</lastModifiedBy>
  <revision>26</revision>
  <lastPrinted>2021-08-29T19:25:00.0000000Z</lastPrinted>
  <dcterms:created xsi:type="dcterms:W3CDTF">2024-08-26T17:27:00.0000000Z</dcterms:created>
  <dcterms:modified xsi:type="dcterms:W3CDTF">2024-12-21T19:48:09.1916053Z</dcterms:modified>
</coreProperties>
</file>